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7F54" w14:textId="6CD3512B" w:rsidR="00E43D54" w:rsidRPr="00AF0900" w:rsidRDefault="00504D7B" w:rsidP="00BA0907">
      <w:pPr>
        <w:spacing w:after="0" w:line="240" w:lineRule="auto"/>
        <w:jc w:val="right"/>
        <w:rPr>
          <w:rFonts w:cstheme="minorHAnsi"/>
          <w:b/>
          <w:bCs/>
          <w:color w:val="0070C0"/>
        </w:rPr>
      </w:pPr>
      <w:r w:rsidRPr="00AF0900">
        <w:rPr>
          <w:rFonts w:cstheme="minorHAnsi"/>
          <w:b/>
          <w:bCs/>
          <w:color w:val="0070C0"/>
        </w:rPr>
        <w:t xml:space="preserve">TCC CURRICULUM COMMITTEE </w:t>
      </w:r>
      <w:r w:rsidR="0090440B" w:rsidRPr="00AF0900">
        <w:rPr>
          <w:rFonts w:cstheme="minorHAnsi"/>
          <w:b/>
          <w:bCs/>
          <w:color w:val="0070C0"/>
        </w:rPr>
        <w:t>Minutes</w:t>
      </w:r>
    </w:p>
    <w:p w14:paraId="5DDBA4D6" w14:textId="5480844A" w:rsidR="00504D7B" w:rsidRPr="00AF0900" w:rsidRDefault="00504D7B" w:rsidP="00BA0907">
      <w:pPr>
        <w:spacing w:after="0" w:line="240" w:lineRule="auto"/>
        <w:jc w:val="right"/>
        <w:rPr>
          <w:rFonts w:cstheme="minorHAnsi"/>
        </w:rPr>
      </w:pPr>
      <w:r w:rsidRPr="00AF0900">
        <w:rPr>
          <w:rFonts w:cstheme="minorHAnsi"/>
          <w:b/>
          <w:bCs/>
        </w:rPr>
        <w:t>Date:</w:t>
      </w:r>
      <w:r w:rsidRPr="00AF0900">
        <w:rPr>
          <w:rFonts w:cstheme="minorHAnsi"/>
        </w:rPr>
        <w:t xml:space="preserve"> </w:t>
      </w:r>
      <w:r w:rsidR="0058127E" w:rsidRPr="00AF0900">
        <w:rPr>
          <w:rFonts w:cstheme="minorHAnsi"/>
        </w:rPr>
        <w:t>Thursday</w:t>
      </w:r>
      <w:r w:rsidR="00F44384">
        <w:rPr>
          <w:rFonts w:cstheme="minorHAnsi"/>
        </w:rPr>
        <w:t xml:space="preserve">, </w:t>
      </w:r>
      <w:r w:rsidR="00F67E15">
        <w:rPr>
          <w:rFonts w:cstheme="minorHAnsi"/>
        </w:rPr>
        <w:t>April 20</w:t>
      </w:r>
      <w:r w:rsidR="00F44384">
        <w:rPr>
          <w:rFonts w:cstheme="minorHAnsi"/>
        </w:rPr>
        <w:t>, 2023</w:t>
      </w:r>
    </w:p>
    <w:p w14:paraId="32DD3909" w14:textId="4F603864" w:rsidR="00504D7B" w:rsidRPr="00AF0900" w:rsidRDefault="00504D7B" w:rsidP="00BA0907">
      <w:pPr>
        <w:spacing w:after="0" w:line="240" w:lineRule="auto"/>
        <w:jc w:val="right"/>
        <w:rPr>
          <w:rFonts w:cstheme="minorHAnsi"/>
        </w:rPr>
      </w:pPr>
      <w:r w:rsidRPr="00AF0900">
        <w:rPr>
          <w:rFonts w:cstheme="minorHAnsi"/>
          <w:b/>
          <w:bCs/>
        </w:rPr>
        <w:t>Time:</w:t>
      </w:r>
      <w:r w:rsidRPr="00AF0900">
        <w:rPr>
          <w:rFonts w:cstheme="minorHAnsi"/>
        </w:rPr>
        <w:t xml:space="preserve"> 2:00pm</w:t>
      </w:r>
      <w:r w:rsidR="002B7769" w:rsidRPr="00AF0900">
        <w:rPr>
          <w:rFonts w:cstheme="minorHAnsi"/>
        </w:rPr>
        <w:t xml:space="preserve"> -5:00pm</w:t>
      </w:r>
    </w:p>
    <w:p w14:paraId="284188D9" w14:textId="5B6B9BB8" w:rsidR="00504D7B" w:rsidRPr="00AF0900" w:rsidRDefault="00504D7B" w:rsidP="00BA0907">
      <w:pPr>
        <w:spacing w:after="0" w:line="240" w:lineRule="auto"/>
        <w:jc w:val="right"/>
        <w:rPr>
          <w:rFonts w:cstheme="minorHAnsi"/>
        </w:rPr>
      </w:pPr>
      <w:r w:rsidRPr="00AF0900">
        <w:rPr>
          <w:rFonts w:cstheme="minorHAnsi"/>
          <w:b/>
          <w:bCs/>
        </w:rPr>
        <w:t xml:space="preserve">Location: </w:t>
      </w:r>
      <w:r w:rsidR="009E7C87" w:rsidRPr="00AF0900">
        <w:rPr>
          <w:rFonts w:cstheme="minorHAnsi"/>
        </w:rPr>
        <w:t xml:space="preserve">Virtual Meeting via Zoom </w:t>
      </w:r>
    </w:p>
    <w:p w14:paraId="7A88C3CB" w14:textId="77777777" w:rsidR="00513FAA" w:rsidRPr="00AF0900" w:rsidRDefault="00513FAA" w:rsidP="00BA0907">
      <w:pPr>
        <w:spacing w:after="0" w:line="240" w:lineRule="auto"/>
        <w:rPr>
          <w:rFonts w:cstheme="minorHAnsi"/>
        </w:rPr>
      </w:pPr>
    </w:p>
    <w:p w14:paraId="358F28DD" w14:textId="62660E57" w:rsidR="004E6000" w:rsidRPr="00AF0900" w:rsidRDefault="004E6000" w:rsidP="00BA0907">
      <w:pPr>
        <w:spacing w:after="0" w:line="240" w:lineRule="auto"/>
        <w:rPr>
          <w:rFonts w:cstheme="minorHAnsi"/>
          <w:b/>
          <w:bCs/>
          <w:color w:val="0070C0"/>
        </w:rPr>
      </w:pPr>
      <w:r w:rsidRPr="00AF0900">
        <w:rPr>
          <w:rFonts w:cstheme="minorHAnsi"/>
          <w:b/>
          <w:bCs/>
          <w:color w:val="0070C0"/>
        </w:rPr>
        <w:t>The meeting was called to order at 2:</w:t>
      </w:r>
      <w:r w:rsidR="00F67E15">
        <w:rPr>
          <w:rFonts w:cstheme="minorHAnsi"/>
          <w:b/>
          <w:bCs/>
          <w:color w:val="0070C0"/>
        </w:rPr>
        <w:t>00</w:t>
      </w:r>
      <w:r w:rsidRPr="00AF0900">
        <w:rPr>
          <w:rFonts w:cstheme="minorHAnsi"/>
          <w:b/>
          <w:bCs/>
          <w:color w:val="0070C0"/>
        </w:rPr>
        <w:t xml:space="preserve"> pm. A quorum of the voting members was present. </w:t>
      </w:r>
    </w:p>
    <w:p w14:paraId="3F2D9C83" w14:textId="0B18651A" w:rsidR="00E96D4B" w:rsidRPr="00AF0900" w:rsidRDefault="00F67E15" w:rsidP="00BA0907">
      <w:pPr>
        <w:spacing w:after="0" w:line="240" w:lineRule="auto"/>
        <w:rPr>
          <w:rFonts w:cstheme="minorHAnsi"/>
          <w:bCs/>
        </w:rPr>
      </w:pPr>
      <w:r>
        <w:rPr>
          <w:rFonts w:cstheme="minorHAnsi"/>
          <w:bCs/>
        </w:rPr>
        <w:t>February minutes were tabled until the June meeting. No meeting was held in March.</w:t>
      </w:r>
    </w:p>
    <w:p w14:paraId="70E26427" w14:textId="77777777" w:rsidR="00BA0907" w:rsidRPr="00AF0900" w:rsidRDefault="00BA0907" w:rsidP="00BA0907">
      <w:pPr>
        <w:spacing w:after="0" w:line="240" w:lineRule="auto"/>
        <w:rPr>
          <w:rFonts w:cstheme="minorHAnsi"/>
          <w:b/>
          <w:bCs/>
          <w:color w:val="0070C0"/>
          <w:highlight w:val="yellow"/>
        </w:rPr>
      </w:pPr>
    </w:p>
    <w:p w14:paraId="4411B3A0" w14:textId="76C14E36" w:rsidR="00690B6B" w:rsidRPr="00AF0900" w:rsidRDefault="00690B6B" w:rsidP="00BA0907">
      <w:pPr>
        <w:spacing w:after="0" w:line="240" w:lineRule="auto"/>
        <w:rPr>
          <w:rFonts w:cstheme="minorHAnsi"/>
          <w:b/>
          <w:bCs/>
          <w:color w:val="0070C0"/>
        </w:rPr>
      </w:pPr>
      <w:r w:rsidRPr="00AF0900">
        <w:rPr>
          <w:rFonts w:cstheme="minorHAnsi"/>
          <w:b/>
          <w:bCs/>
          <w:color w:val="0070C0"/>
        </w:rPr>
        <w:t>In Attendance</w:t>
      </w:r>
      <w:r w:rsidR="00C47798" w:rsidRPr="00AF0900">
        <w:rPr>
          <w:rFonts w:cstheme="minorHAnsi"/>
          <w:b/>
          <w:bCs/>
          <w:color w:val="0070C0"/>
        </w:rPr>
        <w:t xml:space="preserve"> </w:t>
      </w:r>
    </w:p>
    <w:p w14:paraId="5E58F1D8" w14:textId="744B6368" w:rsidR="00F67E15" w:rsidRPr="00BD66E7" w:rsidRDefault="00BD66E7" w:rsidP="00F67E15">
      <w:pPr>
        <w:spacing w:after="0" w:line="240" w:lineRule="auto"/>
        <w:rPr>
          <w:rFonts w:cstheme="minorHAnsi"/>
          <w:bCs/>
        </w:rPr>
      </w:pPr>
      <w:r w:rsidRPr="00BD66E7">
        <w:rPr>
          <w:rFonts w:cstheme="minorHAnsi"/>
          <w:bCs/>
        </w:rPr>
        <w:t xml:space="preserve">Jordan Barnes (N), </w:t>
      </w:r>
      <w:r w:rsidR="00F67E15" w:rsidRPr="00BD66E7">
        <w:rPr>
          <w:rFonts w:cstheme="minorHAnsi"/>
          <w:bCs/>
        </w:rPr>
        <w:t xml:space="preserve">Kim Bovee (N), Chris Cartwright (B), </w:t>
      </w:r>
      <w:r w:rsidRPr="00BD66E7">
        <w:rPr>
          <w:rFonts w:cstheme="minorHAnsi"/>
          <w:bCs/>
        </w:rPr>
        <w:t xml:space="preserve">Mary Gable (B), Rebecca Greene (N), Johnna Harrell (P), </w:t>
      </w:r>
    </w:p>
    <w:p w14:paraId="44FBF464" w14:textId="7F62E6FB" w:rsidR="00BD66E7" w:rsidRPr="00BD66E7" w:rsidRDefault="00BD66E7" w:rsidP="00BD66E7">
      <w:pPr>
        <w:spacing w:after="0" w:line="240" w:lineRule="auto"/>
        <w:rPr>
          <w:rFonts w:cstheme="minorHAnsi"/>
          <w:bCs/>
        </w:rPr>
      </w:pPr>
      <w:r w:rsidRPr="00BD66E7">
        <w:rPr>
          <w:rFonts w:cstheme="minorHAnsi"/>
          <w:bCs/>
        </w:rPr>
        <w:t xml:space="preserve">Jennifer Hopkins (C), </w:t>
      </w:r>
      <w:r w:rsidR="00F67E15" w:rsidRPr="00BD66E7">
        <w:rPr>
          <w:rFonts w:cstheme="minorHAnsi"/>
          <w:bCs/>
        </w:rPr>
        <w:t xml:space="preserve">Brittany Horn (B), </w:t>
      </w:r>
      <w:r w:rsidRPr="00BD66E7">
        <w:rPr>
          <w:rFonts w:cstheme="minorHAnsi"/>
          <w:bCs/>
        </w:rPr>
        <w:t xml:space="preserve">Jessica Lynam (P), Cecelia Petretto (B), </w:t>
      </w:r>
      <w:r w:rsidR="00F67E15" w:rsidRPr="00BD66E7">
        <w:rPr>
          <w:rFonts w:cstheme="minorHAnsi"/>
          <w:bCs/>
        </w:rPr>
        <w:t>Carolyn Phillips (N), Tiffanny Putman (B)</w:t>
      </w:r>
      <w:r w:rsidRPr="00BD66E7">
        <w:rPr>
          <w:rFonts w:cstheme="minorHAnsi"/>
          <w:bCs/>
        </w:rPr>
        <w:t xml:space="preserve">, Jasmine Silvera (D), </w:t>
      </w:r>
      <w:r w:rsidR="00F67E15" w:rsidRPr="00BD66E7">
        <w:rPr>
          <w:rFonts w:cstheme="minorHAnsi"/>
          <w:bCs/>
        </w:rPr>
        <w:t>Jeannie Smith (B)</w:t>
      </w:r>
      <w:r w:rsidRPr="00BD66E7">
        <w:rPr>
          <w:rFonts w:cstheme="minorHAnsi"/>
          <w:bCs/>
        </w:rPr>
        <w:t>, Thomas Stout (C), Randy Sturgill (C), Ivory Warren (N)</w:t>
      </w:r>
    </w:p>
    <w:p w14:paraId="1E841CBD" w14:textId="25BA0B6B" w:rsidR="00D27FAF" w:rsidRPr="00F67E15" w:rsidRDefault="00D27FAF" w:rsidP="00BA0907">
      <w:pPr>
        <w:spacing w:after="0" w:line="240" w:lineRule="auto"/>
        <w:rPr>
          <w:rFonts w:cstheme="minorHAnsi"/>
          <w:bCs/>
          <w:highlight w:val="yellow"/>
        </w:rPr>
      </w:pPr>
    </w:p>
    <w:p w14:paraId="3688E8B7" w14:textId="270AF665" w:rsidR="00F67E15" w:rsidRPr="00F67E15" w:rsidRDefault="00AF0900" w:rsidP="00BA0907">
      <w:pPr>
        <w:spacing w:after="0" w:line="240" w:lineRule="auto"/>
        <w:rPr>
          <w:rFonts w:cstheme="minorHAnsi"/>
          <w:bCs/>
        </w:rPr>
      </w:pPr>
      <w:r w:rsidRPr="00F67E15">
        <w:rPr>
          <w:rFonts w:cstheme="minorHAnsi"/>
          <w:bCs/>
        </w:rPr>
        <w:t xml:space="preserve">Guests: </w:t>
      </w:r>
      <w:r w:rsidR="00F67E15" w:rsidRPr="00F67E15">
        <w:rPr>
          <w:rFonts w:cstheme="minorHAnsi"/>
          <w:bCs/>
        </w:rPr>
        <w:t xml:space="preserve">Jennifer Ferguson, Carlos Cajares, Lisa Betancourt, Deborah Hartman </w:t>
      </w:r>
    </w:p>
    <w:p w14:paraId="1C54921B" w14:textId="77777777" w:rsidR="00F67E15" w:rsidRDefault="00F67E15" w:rsidP="00BA0907">
      <w:pPr>
        <w:spacing w:after="0" w:line="240" w:lineRule="auto"/>
        <w:rPr>
          <w:rFonts w:cstheme="minorHAnsi"/>
          <w:bCs/>
          <w:highlight w:val="yellow"/>
        </w:rPr>
      </w:pPr>
    </w:p>
    <w:p w14:paraId="4C5D3EDE" w14:textId="7FCD82FF" w:rsidR="00F80360" w:rsidRPr="00BD66E7" w:rsidRDefault="00F80360" w:rsidP="00BA0907">
      <w:pPr>
        <w:spacing w:after="0" w:line="240" w:lineRule="auto"/>
        <w:rPr>
          <w:rFonts w:cstheme="minorHAnsi"/>
          <w:b/>
          <w:bCs/>
          <w:color w:val="0070C0"/>
        </w:rPr>
      </w:pPr>
      <w:r w:rsidRPr="00BD66E7">
        <w:rPr>
          <w:rFonts w:cstheme="minorHAnsi"/>
          <w:b/>
          <w:bCs/>
          <w:color w:val="0070C0"/>
        </w:rPr>
        <w:t>Information Items:</w:t>
      </w:r>
    </w:p>
    <w:p w14:paraId="54E665E6" w14:textId="180EC3EE" w:rsidR="00BD66E7" w:rsidRPr="00BD66E7" w:rsidRDefault="00BD66E7" w:rsidP="00BD66E7">
      <w:pPr>
        <w:spacing w:after="0" w:line="240" w:lineRule="auto"/>
        <w:rPr>
          <w:rFonts w:cstheme="minorHAnsi"/>
          <w:bCs/>
        </w:rPr>
      </w:pPr>
      <w:r w:rsidRPr="00BD66E7">
        <w:rPr>
          <w:rFonts w:cstheme="minorHAnsi"/>
          <w:bCs/>
        </w:rPr>
        <w:t>Thomas Stout presented information about a new standing charge for the committee to review SWOT analyses and documentation related to proposal for changes to programs as part of the program prioritization initiative. The committee’s role will be to provide faculty input and review the proposals at meetings that are not heavy with curriculum matters.</w:t>
      </w:r>
    </w:p>
    <w:p w14:paraId="0A62A9D7" w14:textId="77777777" w:rsidR="00F44384" w:rsidRPr="00BD66E7" w:rsidRDefault="00F44384" w:rsidP="00F44384">
      <w:pPr>
        <w:pStyle w:val="ListParagraph"/>
        <w:spacing w:after="0" w:line="240" w:lineRule="auto"/>
        <w:ind w:left="1080"/>
        <w:rPr>
          <w:rFonts w:cstheme="minorHAnsi"/>
          <w:bCs/>
        </w:rPr>
      </w:pPr>
    </w:p>
    <w:p w14:paraId="50DE7574" w14:textId="4C8D13D9" w:rsidR="00C83FCC" w:rsidRPr="00BD66E7" w:rsidRDefault="00F80360" w:rsidP="00BA0907">
      <w:pPr>
        <w:spacing w:after="0" w:line="240" w:lineRule="auto"/>
        <w:rPr>
          <w:rFonts w:cstheme="minorHAnsi"/>
          <w:b/>
          <w:bCs/>
          <w:color w:val="0070C0"/>
        </w:rPr>
      </w:pPr>
      <w:r w:rsidRPr="00BD66E7">
        <w:rPr>
          <w:rFonts w:cstheme="minorHAnsi"/>
          <w:b/>
          <w:bCs/>
          <w:color w:val="0070C0"/>
        </w:rPr>
        <w:t xml:space="preserve">Action </w:t>
      </w:r>
      <w:r w:rsidR="00C83FCC" w:rsidRPr="00BD66E7">
        <w:rPr>
          <w:rFonts w:cstheme="minorHAnsi"/>
          <w:b/>
          <w:bCs/>
          <w:color w:val="0070C0"/>
        </w:rPr>
        <w:t>Items:</w:t>
      </w:r>
    </w:p>
    <w:p w14:paraId="7F7BA70E" w14:textId="626C16CB" w:rsidR="00DA3359" w:rsidRPr="00BD66E7" w:rsidRDefault="00230CD8" w:rsidP="00F80360">
      <w:pPr>
        <w:spacing w:after="0" w:line="240" w:lineRule="auto"/>
        <w:rPr>
          <w:rFonts w:cstheme="minorHAnsi"/>
          <w:bCs/>
        </w:rPr>
      </w:pPr>
      <w:r w:rsidRPr="00BD66E7">
        <w:rPr>
          <w:rFonts w:cstheme="minorHAnsi"/>
          <w:bCs/>
        </w:rPr>
        <w:t>N/A</w:t>
      </w:r>
    </w:p>
    <w:p w14:paraId="67B34BFA" w14:textId="77777777" w:rsidR="00230CD8" w:rsidRPr="00BD66E7" w:rsidRDefault="00230CD8" w:rsidP="00F80360">
      <w:pPr>
        <w:spacing w:after="0" w:line="240" w:lineRule="auto"/>
        <w:rPr>
          <w:rFonts w:cstheme="minorHAnsi"/>
          <w:bCs/>
        </w:rPr>
      </w:pPr>
    </w:p>
    <w:p w14:paraId="1ECDB91A" w14:textId="77777777" w:rsidR="00E45087" w:rsidRPr="00BD66E7" w:rsidRDefault="00E45087" w:rsidP="00E45087">
      <w:pPr>
        <w:spacing w:after="0" w:line="240" w:lineRule="auto"/>
        <w:rPr>
          <w:rFonts w:cstheme="minorHAnsi"/>
          <w:b/>
          <w:bCs/>
          <w:color w:val="0070C0"/>
        </w:rPr>
      </w:pPr>
      <w:r w:rsidRPr="00BD66E7">
        <w:rPr>
          <w:rFonts w:cstheme="minorHAnsi"/>
          <w:b/>
          <w:bCs/>
          <w:color w:val="0070C0"/>
        </w:rPr>
        <w:t xml:space="preserve">Presentations and Proposals: </w:t>
      </w:r>
    </w:p>
    <w:p w14:paraId="71523F05" w14:textId="543C47F2" w:rsidR="00BD66E7" w:rsidRPr="00BD66E7" w:rsidRDefault="00BD66E7" w:rsidP="00A56DBF">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BD66E7">
        <w:rPr>
          <w:rFonts w:asciiTheme="minorHAnsi" w:hAnsiTheme="minorHAnsi" w:cstheme="minorHAnsi"/>
          <w:color w:val="242424"/>
          <w:sz w:val="22"/>
          <w:szCs w:val="22"/>
        </w:rPr>
        <w:t>New CSC: Advanced Emergency Medical Technician</w:t>
      </w:r>
    </w:p>
    <w:p w14:paraId="27A1011B" w14:textId="56766969" w:rsidR="00BD66E7" w:rsidRPr="00BD66E7" w:rsidRDefault="00BD66E7" w:rsidP="00BD66E7">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BD66E7">
        <w:rPr>
          <w:rFonts w:asciiTheme="minorHAnsi" w:hAnsiTheme="minorHAnsi" w:cstheme="minorHAnsi"/>
          <w:color w:val="242424"/>
          <w:sz w:val="22"/>
          <w:szCs w:val="22"/>
        </w:rPr>
        <w:t>Carlos Cajares and Jennifer Ferguson presented a new career studies certificate comprised of existing courses that will expand options for students for credentialing.</w:t>
      </w:r>
    </w:p>
    <w:p w14:paraId="17B6B84A" w14:textId="5A0C03B6" w:rsidR="00BD66E7" w:rsidRPr="00BD66E7" w:rsidRDefault="00BD66E7" w:rsidP="00BD66E7">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BD66E7">
        <w:rPr>
          <w:rFonts w:asciiTheme="minorHAnsi" w:hAnsiTheme="minorHAnsi" w:cstheme="minorHAnsi"/>
          <w:color w:val="242424"/>
          <w:sz w:val="22"/>
          <w:szCs w:val="22"/>
        </w:rPr>
        <w:t>Motion to recommend for approval CSC Advanced Medical Technician passed unanimously.</w:t>
      </w:r>
    </w:p>
    <w:p w14:paraId="3E516C2A" w14:textId="1EEF44E8" w:rsidR="00BD66E7" w:rsidRPr="005A4045" w:rsidRDefault="00BD66E7" w:rsidP="00A56DBF">
      <w:pPr>
        <w:pStyle w:val="xmsonormal"/>
        <w:numPr>
          <w:ilvl w:val="0"/>
          <w:numId w:val="30"/>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New Certificate: Practical Nursing</w:t>
      </w:r>
      <w:r w:rsidR="005A4045" w:rsidRPr="005A4045">
        <w:rPr>
          <w:rFonts w:asciiTheme="minorHAnsi" w:hAnsiTheme="minorHAnsi" w:cstheme="minorHAnsi"/>
          <w:color w:val="242424"/>
          <w:sz w:val="22"/>
          <w:szCs w:val="22"/>
        </w:rPr>
        <w:t xml:space="preserve"> and new courses</w:t>
      </w:r>
    </w:p>
    <w:p w14:paraId="5C3333D9" w14:textId="30F74D0F" w:rsidR="005A4045" w:rsidRPr="005A4045" w:rsidRDefault="005A4045" w:rsidP="005A4045">
      <w:pPr>
        <w:pStyle w:val="xmsonormal"/>
        <w:shd w:val="clear" w:color="auto" w:fill="FFFFFF"/>
        <w:spacing w:before="0" w:beforeAutospacing="0" w:after="0" w:afterAutospacing="0" w:line="235" w:lineRule="atLeast"/>
        <w:ind w:left="360"/>
        <w:rPr>
          <w:rFonts w:asciiTheme="minorHAnsi" w:hAnsiTheme="minorHAnsi" w:cstheme="minorHAnsi"/>
          <w:color w:val="242424"/>
          <w:sz w:val="22"/>
          <w:szCs w:val="22"/>
        </w:rPr>
      </w:pPr>
      <w:r w:rsidRPr="005A4045">
        <w:rPr>
          <w:rFonts w:asciiTheme="minorHAnsi" w:hAnsiTheme="minorHAnsi" w:cstheme="minorHAnsi"/>
          <w:color w:val="242424"/>
          <w:sz w:val="22"/>
          <w:szCs w:val="22"/>
        </w:rPr>
        <w:t>Lisa Betancourt and Deborah Hartman presented a new certificate program for Practical Nursing and the new courses for this program.</w:t>
      </w:r>
    </w:p>
    <w:p w14:paraId="56312294" w14:textId="7C9BD66A" w:rsidR="005A4045" w:rsidRPr="005A4045" w:rsidRDefault="005A4045" w:rsidP="005A4045">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Motion to recommend for approval course outlines revised as noted passed unanimously.</w:t>
      </w:r>
    </w:p>
    <w:p w14:paraId="18460546" w14:textId="43DBBD82"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 xml:space="preserve">PNE 162 Nursing in Health Changes II </w:t>
      </w:r>
    </w:p>
    <w:p w14:paraId="627E5016" w14:textId="6001EDE2"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PNE 163 Nursing in Health Changes III: Remove BIO 145 and SDV 100 as pre-requisites since they are pre-/co-requisites for PNE 162</w:t>
      </w:r>
    </w:p>
    <w:p w14:paraId="6D26E2CF" w14:textId="77B25399"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PNE 174 Applied Pharmacology for Nurses: Remove HLT 143 as a pre-</w:t>
      </w:r>
      <w:proofErr w:type="gramStart"/>
      <w:r w:rsidRPr="005A4045">
        <w:rPr>
          <w:rFonts w:asciiTheme="minorHAnsi" w:hAnsiTheme="minorHAnsi" w:cstheme="minorHAnsi"/>
          <w:color w:val="242424"/>
          <w:sz w:val="22"/>
          <w:szCs w:val="22"/>
        </w:rPr>
        <w:t>requisite</w:t>
      </w:r>
      <w:proofErr w:type="gramEnd"/>
      <w:r w:rsidRPr="005A4045">
        <w:rPr>
          <w:rFonts w:asciiTheme="minorHAnsi" w:hAnsiTheme="minorHAnsi" w:cstheme="minorHAnsi"/>
          <w:color w:val="242424"/>
          <w:sz w:val="22"/>
          <w:szCs w:val="22"/>
        </w:rPr>
        <w:t xml:space="preserve"> </w:t>
      </w:r>
    </w:p>
    <w:p w14:paraId="05D21CC4" w14:textId="3A601F0B" w:rsidR="005A4045" w:rsidRPr="005A4045" w:rsidRDefault="005A4045" w:rsidP="006250FE">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PNE 145 Trends in Practical Nursing: Remove HLT 143 as a pre-requisite and PNE 158 as a co-</w:t>
      </w:r>
      <w:proofErr w:type="gramStart"/>
      <w:r w:rsidRPr="005A4045">
        <w:rPr>
          <w:rFonts w:asciiTheme="minorHAnsi" w:hAnsiTheme="minorHAnsi" w:cstheme="minorHAnsi"/>
          <w:color w:val="242424"/>
          <w:sz w:val="22"/>
          <w:szCs w:val="22"/>
        </w:rPr>
        <w:t>requisite</w:t>
      </w:r>
      <w:proofErr w:type="gramEnd"/>
      <w:r w:rsidRPr="005A4045">
        <w:rPr>
          <w:rFonts w:asciiTheme="minorHAnsi" w:hAnsiTheme="minorHAnsi" w:cstheme="minorHAnsi"/>
          <w:color w:val="242424"/>
          <w:sz w:val="22"/>
          <w:szCs w:val="22"/>
        </w:rPr>
        <w:t xml:space="preserve"> </w:t>
      </w:r>
    </w:p>
    <w:p w14:paraId="6E18A550" w14:textId="369FEBB5"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PNE 158 Mental Health and Psychiatric Nursing: Remove HLT 143 as a pre-</w:t>
      </w:r>
      <w:proofErr w:type="gramStart"/>
      <w:r w:rsidRPr="005A4045">
        <w:rPr>
          <w:rFonts w:asciiTheme="minorHAnsi" w:hAnsiTheme="minorHAnsi" w:cstheme="minorHAnsi"/>
          <w:color w:val="242424"/>
          <w:sz w:val="22"/>
          <w:szCs w:val="22"/>
        </w:rPr>
        <w:t>requisite</w:t>
      </w:r>
      <w:proofErr w:type="gramEnd"/>
    </w:p>
    <w:p w14:paraId="205FF3EF" w14:textId="339E6A21"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PNE 164 Nursing in Health Changes IV: Add PHI 220 as a co-requisite; remove PNE 158 as a co-</w:t>
      </w:r>
      <w:proofErr w:type="gramStart"/>
      <w:r w:rsidRPr="005A4045">
        <w:rPr>
          <w:rFonts w:asciiTheme="minorHAnsi" w:hAnsiTheme="minorHAnsi" w:cstheme="minorHAnsi"/>
          <w:color w:val="242424"/>
          <w:sz w:val="22"/>
          <w:szCs w:val="22"/>
        </w:rPr>
        <w:t>requisite</w:t>
      </w:r>
      <w:proofErr w:type="gramEnd"/>
    </w:p>
    <w:p w14:paraId="519E679E" w14:textId="2F4CD3B4" w:rsidR="005A4045" w:rsidRPr="005A4045" w:rsidRDefault="005A4045" w:rsidP="005A4045">
      <w:pPr>
        <w:pStyle w:val="xmsonormal"/>
        <w:numPr>
          <w:ilvl w:val="1"/>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Revisions for all course descriptions: Correct title of BIO 145 to Basic Human Anatomy and Physiology; Address concerns about pre- and co-requisite coding in SIS; Address concerns about listing textbooks on the forms</w:t>
      </w:r>
    </w:p>
    <w:p w14:paraId="7207402F" w14:textId="77777777" w:rsidR="005A4045" w:rsidRPr="005A4045" w:rsidRDefault="005A4045" w:rsidP="005A4045">
      <w:pPr>
        <w:pStyle w:val="xmsonormal"/>
        <w:shd w:val="clear" w:color="auto" w:fill="FFFFFF"/>
        <w:spacing w:before="0" w:beforeAutospacing="0" w:after="0" w:afterAutospacing="0" w:line="235" w:lineRule="atLeast"/>
        <w:ind w:left="1080"/>
        <w:rPr>
          <w:rFonts w:asciiTheme="minorHAnsi" w:hAnsiTheme="minorHAnsi" w:cstheme="minorHAnsi"/>
          <w:color w:val="242424"/>
          <w:sz w:val="22"/>
          <w:szCs w:val="22"/>
        </w:rPr>
      </w:pPr>
    </w:p>
    <w:p w14:paraId="0F4F6B9C" w14:textId="32E01FEF" w:rsidR="005A4045" w:rsidRPr="005A4045" w:rsidRDefault="005A4045" w:rsidP="005A4045">
      <w:pPr>
        <w:pStyle w:val="xmsonormal"/>
        <w:numPr>
          <w:ilvl w:val="0"/>
          <w:numId w:val="42"/>
        </w:numPr>
        <w:shd w:val="clear" w:color="auto" w:fill="FFFFFF"/>
        <w:spacing w:before="0" w:beforeAutospacing="0" w:after="0" w:afterAutospacing="0" w:line="235" w:lineRule="atLeast"/>
        <w:rPr>
          <w:rFonts w:asciiTheme="minorHAnsi" w:hAnsiTheme="minorHAnsi" w:cstheme="minorHAnsi"/>
          <w:color w:val="242424"/>
          <w:sz w:val="22"/>
          <w:szCs w:val="22"/>
        </w:rPr>
      </w:pPr>
      <w:r w:rsidRPr="005A4045">
        <w:rPr>
          <w:rFonts w:asciiTheme="minorHAnsi" w:hAnsiTheme="minorHAnsi" w:cstheme="minorHAnsi"/>
          <w:color w:val="242424"/>
          <w:sz w:val="22"/>
          <w:szCs w:val="22"/>
        </w:rPr>
        <w:t>Motion to recommend for approval of the new Practical Nursing Certificate passed unanimously.</w:t>
      </w:r>
    </w:p>
    <w:p w14:paraId="1475D56C" w14:textId="4DB63BDE" w:rsidR="00E45087" w:rsidRPr="005A4045" w:rsidRDefault="00E45087" w:rsidP="00E45087">
      <w:pPr>
        <w:spacing w:after="0" w:line="240" w:lineRule="auto"/>
        <w:rPr>
          <w:rFonts w:cstheme="minorHAnsi"/>
          <w:b/>
          <w:bCs/>
          <w:color w:val="0070C0"/>
        </w:rPr>
      </w:pPr>
    </w:p>
    <w:p w14:paraId="1BD70FC4" w14:textId="37F881BB" w:rsidR="00690B6B" w:rsidRPr="005A4045" w:rsidRDefault="00690B6B" w:rsidP="00BA0907">
      <w:pPr>
        <w:spacing w:after="0" w:line="240" w:lineRule="auto"/>
        <w:rPr>
          <w:rFonts w:cstheme="minorHAnsi"/>
          <w:b/>
          <w:bCs/>
          <w:color w:val="0070C0"/>
        </w:rPr>
      </w:pPr>
      <w:r w:rsidRPr="005A4045">
        <w:rPr>
          <w:rFonts w:cstheme="minorHAnsi"/>
          <w:b/>
          <w:bCs/>
          <w:color w:val="0070C0"/>
        </w:rPr>
        <w:t xml:space="preserve">Meeting adjourned at </w:t>
      </w:r>
      <w:r w:rsidR="005A4045" w:rsidRPr="005A4045">
        <w:rPr>
          <w:rFonts w:cstheme="minorHAnsi"/>
          <w:b/>
          <w:bCs/>
          <w:color w:val="0070C0"/>
        </w:rPr>
        <w:t>4:00</w:t>
      </w:r>
      <w:r w:rsidR="00906DDD" w:rsidRPr="005A4045">
        <w:rPr>
          <w:rFonts w:cstheme="minorHAnsi"/>
          <w:b/>
          <w:bCs/>
          <w:color w:val="0070C0"/>
        </w:rPr>
        <w:t xml:space="preserve"> </w:t>
      </w:r>
      <w:r w:rsidRPr="005A4045">
        <w:rPr>
          <w:rFonts w:cstheme="minorHAnsi"/>
          <w:b/>
          <w:bCs/>
          <w:color w:val="0070C0"/>
        </w:rPr>
        <w:t>pm</w:t>
      </w:r>
      <w:r w:rsidR="00531936" w:rsidRPr="005A4045">
        <w:rPr>
          <w:rFonts w:cstheme="minorHAnsi"/>
          <w:b/>
          <w:bCs/>
          <w:color w:val="0070C0"/>
        </w:rPr>
        <w:t>.</w:t>
      </w:r>
    </w:p>
    <w:p w14:paraId="2484A1B4" w14:textId="32A881F4" w:rsidR="00690B6B" w:rsidRPr="005A4045" w:rsidRDefault="00690B6B" w:rsidP="00BA0907">
      <w:pPr>
        <w:spacing w:after="0" w:line="240" w:lineRule="auto"/>
        <w:rPr>
          <w:rFonts w:cstheme="minorHAnsi"/>
          <w:b/>
          <w:bCs/>
          <w:color w:val="0070C0"/>
        </w:rPr>
      </w:pPr>
      <w:r w:rsidRPr="005A4045">
        <w:rPr>
          <w:rFonts w:cstheme="minorHAnsi"/>
          <w:b/>
          <w:bCs/>
          <w:color w:val="0070C0"/>
        </w:rPr>
        <w:t xml:space="preserve">The next meeting of the Committee will be </w:t>
      </w:r>
      <w:r w:rsidR="005A4045" w:rsidRPr="005A4045">
        <w:rPr>
          <w:rFonts w:cstheme="minorHAnsi"/>
          <w:b/>
          <w:bCs/>
          <w:color w:val="0070C0"/>
        </w:rPr>
        <w:t>June 13</w:t>
      </w:r>
      <w:r w:rsidR="000B5B9A" w:rsidRPr="005A4045">
        <w:rPr>
          <w:rFonts w:cstheme="minorHAnsi"/>
          <w:b/>
          <w:bCs/>
          <w:color w:val="0070C0"/>
        </w:rPr>
        <w:t>, 2023</w:t>
      </w:r>
      <w:r w:rsidR="00836055" w:rsidRPr="005A4045">
        <w:rPr>
          <w:rFonts w:cstheme="minorHAnsi"/>
          <w:b/>
          <w:bCs/>
          <w:color w:val="0070C0"/>
        </w:rPr>
        <w:t>, 2:00-5:00, via Zoom</w:t>
      </w:r>
      <w:r w:rsidRPr="005A4045">
        <w:rPr>
          <w:rFonts w:cstheme="minorHAnsi"/>
          <w:b/>
          <w:bCs/>
          <w:color w:val="0070C0"/>
        </w:rPr>
        <w:t xml:space="preserve">. </w:t>
      </w:r>
    </w:p>
    <w:p w14:paraId="0F3C4585" w14:textId="77777777" w:rsidR="00690B6B" w:rsidRPr="005A4045" w:rsidRDefault="00690B6B" w:rsidP="00BA0907">
      <w:pPr>
        <w:spacing w:after="0" w:line="240" w:lineRule="auto"/>
        <w:rPr>
          <w:rFonts w:cstheme="minorHAnsi"/>
          <w:b/>
          <w:bCs/>
          <w:color w:val="0070C0"/>
        </w:rPr>
      </w:pPr>
    </w:p>
    <w:p w14:paraId="37658439" w14:textId="6A29BF56" w:rsidR="0099260B" w:rsidRPr="00AF0900" w:rsidRDefault="0060555E" w:rsidP="00BA0907">
      <w:pPr>
        <w:spacing w:after="0" w:line="240" w:lineRule="auto"/>
        <w:rPr>
          <w:rFonts w:cstheme="minorHAnsi"/>
          <w:b/>
          <w:color w:val="0070C0"/>
        </w:rPr>
      </w:pPr>
      <w:r w:rsidRPr="005A4045">
        <w:rPr>
          <w:rFonts w:cstheme="minorHAnsi"/>
          <w:b/>
          <w:bCs/>
          <w:color w:val="0070C0"/>
        </w:rPr>
        <w:t>Brittany Horn</w:t>
      </w:r>
    </w:p>
    <w:sectPr w:rsidR="0099260B" w:rsidRPr="00AF0900" w:rsidSect="00EF357C">
      <w:headerReference w:type="default" r:id="rId8"/>
      <w:footerReference w:type="even" r:id="rId9"/>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01B85" w14:textId="77777777" w:rsidR="00DF55B7" w:rsidRDefault="00DF55B7" w:rsidP="009224BC">
      <w:pPr>
        <w:spacing w:after="0" w:line="240" w:lineRule="auto"/>
      </w:pPr>
      <w:r>
        <w:separator/>
      </w:r>
    </w:p>
  </w:endnote>
  <w:endnote w:type="continuationSeparator" w:id="0">
    <w:p w14:paraId="50099471" w14:textId="77777777" w:rsidR="00DF55B7" w:rsidRDefault="00DF55B7" w:rsidP="00922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7281703"/>
      <w:docPartObj>
        <w:docPartGallery w:val="Page Numbers (Bottom of Page)"/>
        <w:docPartUnique/>
      </w:docPartObj>
    </w:sdtPr>
    <w:sdtEndPr>
      <w:rPr>
        <w:rStyle w:val="PageNumber"/>
      </w:rPr>
    </w:sdtEndPr>
    <w:sdtContent>
      <w:p w14:paraId="323C2F94" w14:textId="1937D0DD" w:rsidR="00EF357C" w:rsidRDefault="00EF357C" w:rsidP="00EF35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6457" w14:textId="77777777" w:rsidR="00EF357C" w:rsidRDefault="00EF357C" w:rsidP="00EF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20"/>
        <w:szCs w:val="20"/>
      </w:rPr>
      <w:id w:val="-285267863"/>
      <w:docPartObj>
        <w:docPartGallery w:val="Page Numbers (Bottom of Page)"/>
        <w:docPartUnique/>
      </w:docPartObj>
    </w:sdtPr>
    <w:sdtEndPr>
      <w:rPr>
        <w:rStyle w:val="PageNumber"/>
      </w:rPr>
    </w:sdtEndPr>
    <w:sdtContent>
      <w:p w14:paraId="219ED56C" w14:textId="213E4AD0" w:rsidR="00EF357C" w:rsidRPr="00EF357C" w:rsidRDefault="00EF357C" w:rsidP="00EF357C">
        <w:pPr>
          <w:pStyle w:val="Footer"/>
          <w:framePr w:wrap="none" w:vAnchor="text" w:hAnchor="margin" w:xAlign="right" w:y="1"/>
          <w:rPr>
            <w:rStyle w:val="PageNumber"/>
            <w:rFonts w:asciiTheme="majorHAnsi" w:hAnsiTheme="majorHAnsi" w:cstheme="majorHAnsi"/>
            <w:sz w:val="20"/>
            <w:szCs w:val="20"/>
          </w:rPr>
        </w:pPr>
        <w:r w:rsidRPr="00EF357C">
          <w:rPr>
            <w:rStyle w:val="PageNumber"/>
            <w:rFonts w:asciiTheme="majorHAnsi" w:hAnsiTheme="majorHAnsi" w:cstheme="majorHAnsi"/>
            <w:sz w:val="20"/>
            <w:szCs w:val="20"/>
          </w:rPr>
          <w:fldChar w:fldCharType="begin"/>
        </w:r>
        <w:r w:rsidRPr="00EF357C">
          <w:rPr>
            <w:rStyle w:val="PageNumber"/>
            <w:rFonts w:asciiTheme="majorHAnsi" w:hAnsiTheme="majorHAnsi" w:cstheme="majorHAnsi"/>
            <w:sz w:val="20"/>
            <w:szCs w:val="20"/>
          </w:rPr>
          <w:instrText xml:space="preserve"> PAGE </w:instrText>
        </w:r>
        <w:r w:rsidRPr="00EF357C">
          <w:rPr>
            <w:rStyle w:val="PageNumber"/>
            <w:rFonts w:asciiTheme="majorHAnsi" w:hAnsiTheme="majorHAnsi" w:cstheme="majorHAnsi"/>
            <w:sz w:val="20"/>
            <w:szCs w:val="20"/>
          </w:rPr>
          <w:fldChar w:fldCharType="separate"/>
        </w:r>
        <w:r w:rsidR="001268A9">
          <w:rPr>
            <w:rStyle w:val="PageNumber"/>
            <w:rFonts w:asciiTheme="majorHAnsi" w:hAnsiTheme="majorHAnsi" w:cstheme="majorHAnsi"/>
            <w:noProof/>
            <w:sz w:val="20"/>
            <w:szCs w:val="20"/>
          </w:rPr>
          <w:t>1</w:t>
        </w:r>
        <w:r w:rsidRPr="00EF357C">
          <w:rPr>
            <w:rStyle w:val="PageNumber"/>
            <w:rFonts w:asciiTheme="majorHAnsi" w:hAnsiTheme="majorHAnsi" w:cstheme="majorHAnsi"/>
            <w:sz w:val="20"/>
            <w:szCs w:val="20"/>
          </w:rPr>
          <w:fldChar w:fldCharType="end"/>
        </w:r>
      </w:p>
    </w:sdtContent>
  </w:sdt>
  <w:p w14:paraId="1B2D0ED3" w14:textId="18A316CD" w:rsidR="009224BC" w:rsidRDefault="009224BC" w:rsidP="00EF357C">
    <w:pPr>
      <w:pStyle w:val="Footer"/>
      <w:ind w:right="360"/>
      <w:jc w:val="right"/>
    </w:pPr>
  </w:p>
  <w:p w14:paraId="0B68FB6A" w14:textId="77777777" w:rsidR="009224BC" w:rsidRDefault="00922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79A1" w14:textId="77777777" w:rsidR="00DF55B7" w:rsidRDefault="00DF55B7" w:rsidP="009224BC">
      <w:pPr>
        <w:spacing w:after="0" w:line="240" w:lineRule="auto"/>
      </w:pPr>
      <w:r>
        <w:separator/>
      </w:r>
    </w:p>
  </w:footnote>
  <w:footnote w:type="continuationSeparator" w:id="0">
    <w:p w14:paraId="112954F1" w14:textId="77777777" w:rsidR="00DF55B7" w:rsidRDefault="00DF55B7" w:rsidP="00922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B701" w14:textId="77777777" w:rsidR="009224BC" w:rsidRDefault="00922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99"/>
    <w:multiLevelType w:val="hybridMultilevel"/>
    <w:tmpl w:val="AB8002A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2867064"/>
    <w:multiLevelType w:val="hybridMultilevel"/>
    <w:tmpl w:val="EE1AF30C"/>
    <w:lvl w:ilvl="0" w:tplc="04090017">
      <w:start w:val="1"/>
      <w:numFmt w:val="lowerLetter"/>
      <w:lvlText w:val="%1)"/>
      <w:lvlJc w:val="left"/>
      <w:pPr>
        <w:ind w:left="117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616B96"/>
    <w:multiLevelType w:val="hybridMultilevel"/>
    <w:tmpl w:val="2DE2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E52"/>
    <w:multiLevelType w:val="hybridMultilevel"/>
    <w:tmpl w:val="5AB8AF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49FF"/>
    <w:multiLevelType w:val="hybridMultilevel"/>
    <w:tmpl w:val="1C94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6080E"/>
    <w:multiLevelType w:val="hybridMultilevel"/>
    <w:tmpl w:val="4BFEBB9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78D8"/>
    <w:multiLevelType w:val="hybridMultilevel"/>
    <w:tmpl w:val="0296922A"/>
    <w:lvl w:ilvl="0" w:tplc="CCE04732">
      <w:start w:val="1"/>
      <w:numFmt w:val="decimal"/>
      <w:lvlText w:val="%1."/>
      <w:lvlJc w:val="left"/>
      <w:pPr>
        <w:ind w:left="360" w:hanging="360"/>
      </w:pPr>
      <w:rPr>
        <w:rFonts w:eastAsia="Times New Roman" w:hint="default"/>
        <w:b w:val="0"/>
        <w:color w:val="000000" w:themeColor="text1"/>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E2280A"/>
    <w:multiLevelType w:val="hybridMultilevel"/>
    <w:tmpl w:val="E65CEB04"/>
    <w:lvl w:ilvl="0" w:tplc="6A84B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719AA"/>
    <w:multiLevelType w:val="hybridMultilevel"/>
    <w:tmpl w:val="6DE8CC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B258D"/>
    <w:multiLevelType w:val="hybridMultilevel"/>
    <w:tmpl w:val="D22ED054"/>
    <w:lvl w:ilvl="0" w:tplc="0409000F">
      <w:start w:val="1"/>
      <w:numFmt w:val="decimal"/>
      <w:lvlText w:val="%1."/>
      <w:lvlJc w:val="left"/>
      <w:pPr>
        <w:ind w:left="630" w:hanging="360"/>
      </w:pPr>
    </w:lvl>
    <w:lvl w:ilvl="1" w:tplc="D8C46740">
      <w:start w:val="1"/>
      <w:numFmt w:val="lowerLetter"/>
      <w:lvlText w:val="%2."/>
      <w:lvlJc w:val="left"/>
      <w:pPr>
        <w:ind w:left="990" w:hanging="360"/>
      </w:pPr>
      <w:rPr>
        <w:b w:val="0"/>
        <w:color w:val="auto"/>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48D717F"/>
    <w:multiLevelType w:val="hybridMultilevel"/>
    <w:tmpl w:val="988E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F3C89"/>
    <w:multiLevelType w:val="multilevel"/>
    <w:tmpl w:val="4CACCD6A"/>
    <w:styleLink w:val="Style1"/>
    <w:lvl w:ilvl="0">
      <w:start w:val="1"/>
      <w:numFmt w:val="upperRoman"/>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308F2C40"/>
    <w:multiLevelType w:val="hybridMultilevel"/>
    <w:tmpl w:val="A042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662EF2"/>
    <w:multiLevelType w:val="hybridMultilevel"/>
    <w:tmpl w:val="59FC69E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C65C5A"/>
    <w:multiLevelType w:val="hybridMultilevel"/>
    <w:tmpl w:val="15A6F68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6FF15FA"/>
    <w:multiLevelType w:val="hybridMultilevel"/>
    <w:tmpl w:val="D22ED054"/>
    <w:lvl w:ilvl="0" w:tplc="0409000F">
      <w:start w:val="1"/>
      <w:numFmt w:val="decimal"/>
      <w:lvlText w:val="%1."/>
      <w:lvlJc w:val="left"/>
      <w:pPr>
        <w:ind w:left="630" w:hanging="360"/>
      </w:pPr>
    </w:lvl>
    <w:lvl w:ilvl="1" w:tplc="D8C46740">
      <w:start w:val="1"/>
      <w:numFmt w:val="lowerLetter"/>
      <w:lvlText w:val="%2."/>
      <w:lvlJc w:val="left"/>
      <w:pPr>
        <w:ind w:left="990" w:hanging="360"/>
      </w:pPr>
      <w:rPr>
        <w:b w:val="0"/>
        <w:color w:val="auto"/>
      </w:r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021625"/>
    <w:multiLevelType w:val="hybridMultilevel"/>
    <w:tmpl w:val="695C64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230FB7"/>
    <w:multiLevelType w:val="hybridMultilevel"/>
    <w:tmpl w:val="B7B2D056"/>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01">
      <w:start w:val="1"/>
      <w:numFmt w:val="bullet"/>
      <w:lvlText w:val=""/>
      <w:lvlJc w:val="left"/>
      <w:pPr>
        <w:ind w:left="99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4F6800"/>
    <w:multiLevelType w:val="hybridMultilevel"/>
    <w:tmpl w:val="33E40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31924"/>
    <w:multiLevelType w:val="hybridMultilevel"/>
    <w:tmpl w:val="59C4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D3E0F"/>
    <w:multiLevelType w:val="hybridMultilevel"/>
    <w:tmpl w:val="0B0E8A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BF5894"/>
    <w:multiLevelType w:val="hybridMultilevel"/>
    <w:tmpl w:val="FD52D5F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DC4354"/>
    <w:multiLevelType w:val="hybridMultilevel"/>
    <w:tmpl w:val="E8025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7E0C3A"/>
    <w:multiLevelType w:val="hybridMultilevel"/>
    <w:tmpl w:val="7E46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069B8"/>
    <w:multiLevelType w:val="hybridMultilevel"/>
    <w:tmpl w:val="1F5EA0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6357CB"/>
    <w:multiLevelType w:val="hybridMultilevel"/>
    <w:tmpl w:val="B218F0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85F42"/>
    <w:multiLevelType w:val="hybridMultilevel"/>
    <w:tmpl w:val="755CB5AE"/>
    <w:lvl w:ilvl="0" w:tplc="7CCC0DC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A2166C7"/>
    <w:multiLevelType w:val="hybridMultilevel"/>
    <w:tmpl w:val="CF5A36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7F350D"/>
    <w:multiLevelType w:val="hybridMultilevel"/>
    <w:tmpl w:val="03485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6212DA"/>
    <w:multiLevelType w:val="hybridMultilevel"/>
    <w:tmpl w:val="128AA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36443"/>
    <w:multiLevelType w:val="hybridMultilevel"/>
    <w:tmpl w:val="BDD2B3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5C62AA"/>
    <w:multiLevelType w:val="hybridMultilevel"/>
    <w:tmpl w:val="CBA8A236"/>
    <w:lvl w:ilvl="0" w:tplc="04090017">
      <w:start w:val="1"/>
      <w:numFmt w:val="lowerLetter"/>
      <w:lvlText w:val="%1)"/>
      <w:lvlJc w:val="left"/>
      <w:pPr>
        <w:ind w:left="108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62668B"/>
    <w:multiLevelType w:val="hybridMultilevel"/>
    <w:tmpl w:val="1050474A"/>
    <w:lvl w:ilvl="0" w:tplc="0409000F">
      <w:start w:val="1"/>
      <w:numFmt w:val="decimal"/>
      <w:lvlText w:val="%1."/>
      <w:lvlJc w:val="left"/>
      <w:pPr>
        <w:ind w:left="630" w:hanging="360"/>
      </w:pPr>
    </w:lvl>
    <w:lvl w:ilvl="1" w:tplc="04090019">
      <w:start w:val="1"/>
      <w:numFmt w:val="lowerLetter"/>
      <w:lvlText w:val="%2."/>
      <w:lvlJc w:val="left"/>
      <w:pPr>
        <w:ind w:left="990" w:hanging="360"/>
      </w:pPr>
    </w:lvl>
    <w:lvl w:ilvl="2" w:tplc="0409001B">
      <w:start w:val="1"/>
      <w:numFmt w:val="lowerRoman"/>
      <w:lvlText w:val="%3."/>
      <w:lvlJc w:val="right"/>
      <w:pPr>
        <w:ind w:left="126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628E2D3D"/>
    <w:multiLevelType w:val="hybridMultilevel"/>
    <w:tmpl w:val="8462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511BD"/>
    <w:multiLevelType w:val="hybridMultilevel"/>
    <w:tmpl w:val="4EF43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C779D1"/>
    <w:multiLevelType w:val="hybridMultilevel"/>
    <w:tmpl w:val="958A5730"/>
    <w:lvl w:ilvl="0" w:tplc="04090017">
      <w:start w:val="1"/>
      <w:numFmt w:val="lowerLetter"/>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36" w15:restartNumberingAfterBreak="0">
    <w:nsid w:val="6D6B63A3"/>
    <w:multiLevelType w:val="hybridMultilevel"/>
    <w:tmpl w:val="6DE09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4A0C9E"/>
    <w:multiLevelType w:val="hybridMultilevel"/>
    <w:tmpl w:val="697E7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384738"/>
    <w:multiLevelType w:val="hybridMultilevel"/>
    <w:tmpl w:val="E0D842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1CE4D1C"/>
    <w:multiLevelType w:val="hybridMultilevel"/>
    <w:tmpl w:val="EB52493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3947BA"/>
    <w:multiLevelType w:val="hybridMultilevel"/>
    <w:tmpl w:val="D350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C01F3F"/>
    <w:multiLevelType w:val="hybridMultilevel"/>
    <w:tmpl w:val="0CE4E43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9077539">
    <w:abstractNumId w:val="11"/>
  </w:num>
  <w:num w:numId="2" w16cid:durableId="1072502618">
    <w:abstractNumId w:val="15"/>
  </w:num>
  <w:num w:numId="3" w16cid:durableId="474882617">
    <w:abstractNumId w:val="29"/>
  </w:num>
  <w:num w:numId="4" w16cid:durableId="919607021">
    <w:abstractNumId w:val="27"/>
  </w:num>
  <w:num w:numId="5" w16cid:durableId="210699452">
    <w:abstractNumId w:val="13"/>
  </w:num>
  <w:num w:numId="6" w16cid:durableId="1409695842">
    <w:abstractNumId w:val="32"/>
  </w:num>
  <w:num w:numId="7" w16cid:durableId="669674641">
    <w:abstractNumId w:val="25"/>
  </w:num>
  <w:num w:numId="8" w16cid:durableId="702901928">
    <w:abstractNumId w:val="24"/>
  </w:num>
  <w:num w:numId="9" w16cid:durableId="1883247292">
    <w:abstractNumId w:val="21"/>
  </w:num>
  <w:num w:numId="10" w16cid:durableId="14430673">
    <w:abstractNumId w:val="23"/>
  </w:num>
  <w:num w:numId="11" w16cid:durableId="1057509227">
    <w:abstractNumId w:val="19"/>
  </w:num>
  <w:num w:numId="12" w16cid:durableId="1039166754">
    <w:abstractNumId w:val="4"/>
  </w:num>
  <w:num w:numId="13" w16cid:durableId="1953316400">
    <w:abstractNumId w:val="12"/>
  </w:num>
  <w:num w:numId="14" w16cid:durableId="1661419208">
    <w:abstractNumId w:val="40"/>
  </w:num>
  <w:num w:numId="15" w16cid:durableId="1161698957">
    <w:abstractNumId w:val="2"/>
  </w:num>
  <w:num w:numId="16" w16cid:durableId="938218214">
    <w:abstractNumId w:val="41"/>
  </w:num>
  <w:num w:numId="17" w16cid:durableId="1461731211">
    <w:abstractNumId w:val="5"/>
  </w:num>
  <w:num w:numId="18" w16cid:durableId="5712295">
    <w:abstractNumId w:val="10"/>
  </w:num>
  <w:num w:numId="19" w16cid:durableId="2024352698">
    <w:abstractNumId w:val="20"/>
  </w:num>
  <w:num w:numId="20" w16cid:durableId="339893671">
    <w:abstractNumId w:val="31"/>
  </w:num>
  <w:num w:numId="21" w16cid:durableId="469903516">
    <w:abstractNumId w:val="39"/>
  </w:num>
  <w:num w:numId="22" w16cid:durableId="341783217">
    <w:abstractNumId w:val="8"/>
  </w:num>
  <w:num w:numId="23" w16cid:durableId="1770196958">
    <w:abstractNumId w:val="38"/>
  </w:num>
  <w:num w:numId="24" w16cid:durableId="1616667874">
    <w:abstractNumId w:val="3"/>
  </w:num>
  <w:num w:numId="25" w16cid:durableId="714695058">
    <w:abstractNumId w:val="16"/>
  </w:num>
  <w:num w:numId="26" w16cid:durableId="1653562058">
    <w:abstractNumId w:val="0"/>
  </w:num>
  <w:num w:numId="27" w16cid:durableId="1805385943">
    <w:abstractNumId w:val="26"/>
  </w:num>
  <w:num w:numId="28" w16cid:durableId="56645556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68953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13650855">
    <w:abstractNumId w:val="6"/>
  </w:num>
  <w:num w:numId="31" w16cid:durableId="1633555768">
    <w:abstractNumId w:val="36"/>
  </w:num>
  <w:num w:numId="32" w16cid:durableId="1031758573">
    <w:abstractNumId w:val="17"/>
  </w:num>
  <w:num w:numId="33" w16cid:durableId="763038754">
    <w:abstractNumId w:val="9"/>
  </w:num>
  <w:num w:numId="34" w16cid:durableId="1813133562">
    <w:abstractNumId w:val="30"/>
  </w:num>
  <w:num w:numId="35" w16cid:durableId="1085688780">
    <w:abstractNumId w:val="14"/>
  </w:num>
  <w:num w:numId="36" w16cid:durableId="1041781071">
    <w:abstractNumId w:val="7"/>
  </w:num>
  <w:num w:numId="37" w16cid:durableId="1057970698">
    <w:abstractNumId w:val="28"/>
  </w:num>
  <w:num w:numId="38" w16cid:durableId="1563444332">
    <w:abstractNumId w:val="18"/>
  </w:num>
  <w:num w:numId="39" w16cid:durableId="560793952">
    <w:abstractNumId w:val="34"/>
  </w:num>
  <w:num w:numId="40" w16cid:durableId="1905795133">
    <w:abstractNumId w:val="33"/>
  </w:num>
  <w:num w:numId="41" w16cid:durableId="933126907">
    <w:abstractNumId w:val="37"/>
  </w:num>
  <w:num w:numId="42" w16cid:durableId="958729785">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7B"/>
    <w:rsid w:val="00015345"/>
    <w:rsid w:val="0002240C"/>
    <w:rsid w:val="00023845"/>
    <w:rsid w:val="0003248C"/>
    <w:rsid w:val="00043A83"/>
    <w:rsid w:val="00045C64"/>
    <w:rsid w:val="00047193"/>
    <w:rsid w:val="00055721"/>
    <w:rsid w:val="00061E7F"/>
    <w:rsid w:val="00067EC2"/>
    <w:rsid w:val="00077F07"/>
    <w:rsid w:val="00093C52"/>
    <w:rsid w:val="000942DA"/>
    <w:rsid w:val="000977FF"/>
    <w:rsid w:val="000B5B9A"/>
    <w:rsid w:val="000C5C05"/>
    <w:rsid w:val="001268A9"/>
    <w:rsid w:val="00133C1F"/>
    <w:rsid w:val="00140ED2"/>
    <w:rsid w:val="001527D7"/>
    <w:rsid w:val="001555CF"/>
    <w:rsid w:val="001579B2"/>
    <w:rsid w:val="00187BEE"/>
    <w:rsid w:val="00187C71"/>
    <w:rsid w:val="001A25E9"/>
    <w:rsid w:val="001A411F"/>
    <w:rsid w:val="001C0247"/>
    <w:rsid w:val="001D515B"/>
    <w:rsid w:val="001D6024"/>
    <w:rsid w:val="001F0D79"/>
    <w:rsid w:val="001F2ADE"/>
    <w:rsid w:val="0020218F"/>
    <w:rsid w:val="00204BB0"/>
    <w:rsid w:val="00207B6B"/>
    <w:rsid w:val="00227C56"/>
    <w:rsid w:val="00230360"/>
    <w:rsid w:val="00230CD8"/>
    <w:rsid w:val="00255D72"/>
    <w:rsid w:val="00275596"/>
    <w:rsid w:val="002B0568"/>
    <w:rsid w:val="002B7769"/>
    <w:rsid w:val="002C7AD2"/>
    <w:rsid w:val="002D7780"/>
    <w:rsid w:val="002E5144"/>
    <w:rsid w:val="002E7CD6"/>
    <w:rsid w:val="002F5AD3"/>
    <w:rsid w:val="002F67A8"/>
    <w:rsid w:val="003133EC"/>
    <w:rsid w:val="003156CB"/>
    <w:rsid w:val="003318B5"/>
    <w:rsid w:val="00347EE0"/>
    <w:rsid w:val="00373BF7"/>
    <w:rsid w:val="003850F4"/>
    <w:rsid w:val="00386554"/>
    <w:rsid w:val="00394499"/>
    <w:rsid w:val="003E5ABA"/>
    <w:rsid w:val="004130DB"/>
    <w:rsid w:val="00432ADB"/>
    <w:rsid w:val="0043787D"/>
    <w:rsid w:val="004463B8"/>
    <w:rsid w:val="00452B77"/>
    <w:rsid w:val="00457E4F"/>
    <w:rsid w:val="00470462"/>
    <w:rsid w:val="004824BD"/>
    <w:rsid w:val="00490808"/>
    <w:rsid w:val="00493370"/>
    <w:rsid w:val="004964FD"/>
    <w:rsid w:val="004C05B9"/>
    <w:rsid w:val="004C12CC"/>
    <w:rsid w:val="004E6000"/>
    <w:rsid w:val="004F4588"/>
    <w:rsid w:val="004F4D08"/>
    <w:rsid w:val="00502380"/>
    <w:rsid w:val="00504C4B"/>
    <w:rsid w:val="00504D7B"/>
    <w:rsid w:val="00507567"/>
    <w:rsid w:val="00513FAA"/>
    <w:rsid w:val="00520ECF"/>
    <w:rsid w:val="00530B0D"/>
    <w:rsid w:val="00531936"/>
    <w:rsid w:val="00534088"/>
    <w:rsid w:val="00544FA5"/>
    <w:rsid w:val="00550A64"/>
    <w:rsid w:val="00552D81"/>
    <w:rsid w:val="00553BD5"/>
    <w:rsid w:val="0056019C"/>
    <w:rsid w:val="0056124E"/>
    <w:rsid w:val="00573D50"/>
    <w:rsid w:val="00575BD0"/>
    <w:rsid w:val="0057716D"/>
    <w:rsid w:val="0058127E"/>
    <w:rsid w:val="00586D87"/>
    <w:rsid w:val="00596113"/>
    <w:rsid w:val="005A35FB"/>
    <w:rsid w:val="005A4045"/>
    <w:rsid w:val="005A5765"/>
    <w:rsid w:val="005B6E77"/>
    <w:rsid w:val="005C58AA"/>
    <w:rsid w:val="005F6893"/>
    <w:rsid w:val="0060555E"/>
    <w:rsid w:val="00613F63"/>
    <w:rsid w:val="006221F4"/>
    <w:rsid w:val="00625FAC"/>
    <w:rsid w:val="006423B2"/>
    <w:rsid w:val="00646233"/>
    <w:rsid w:val="00660D0C"/>
    <w:rsid w:val="00665DFE"/>
    <w:rsid w:val="00675B11"/>
    <w:rsid w:val="00677683"/>
    <w:rsid w:val="00677E45"/>
    <w:rsid w:val="006842D6"/>
    <w:rsid w:val="00690B6B"/>
    <w:rsid w:val="006B4090"/>
    <w:rsid w:val="006C01A7"/>
    <w:rsid w:val="006C0549"/>
    <w:rsid w:val="006D121B"/>
    <w:rsid w:val="006D3FD1"/>
    <w:rsid w:val="006F37BE"/>
    <w:rsid w:val="00711D77"/>
    <w:rsid w:val="007170A8"/>
    <w:rsid w:val="007241EF"/>
    <w:rsid w:val="0074263A"/>
    <w:rsid w:val="007529FB"/>
    <w:rsid w:val="00757E40"/>
    <w:rsid w:val="00791BEE"/>
    <w:rsid w:val="007A4BC6"/>
    <w:rsid w:val="007E35FF"/>
    <w:rsid w:val="007F05AE"/>
    <w:rsid w:val="00803E4F"/>
    <w:rsid w:val="008339F0"/>
    <w:rsid w:val="00836055"/>
    <w:rsid w:val="00840C02"/>
    <w:rsid w:val="008474CF"/>
    <w:rsid w:val="008502C1"/>
    <w:rsid w:val="00862029"/>
    <w:rsid w:val="008628D2"/>
    <w:rsid w:val="00865E18"/>
    <w:rsid w:val="00871ACB"/>
    <w:rsid w:val="0088299E"/>
    <w:rsid w:val="00883048"/>
    <w:rsid w:val="00886BE3"/>
    <w:rsid w:val="008F63D9"/>
    <w:rsid w:val="0090440B"/>
    <w:rsid w:val="00906DDD"/>
    <w:rsid w:val="009224BC"/>
    <w:rsid w:val="00923B0D"/>
    <w:rsid w:val="0092520F"/>
    <w:rsid w:val="009437E4"/>
    <w:rsid w:val="009524A7"/>
    <w:rsid w:val="00957ED8"/>
    <w:rsid w:val="00990F0B"/>
    <w:rsid w:val="0099260B"/>
    <w:rsid w:val="009B130D"/>
    <w:rsid w:val="009B7EAD"/>
    <w:rsid w:val="009C694D"/>
    <w:rsid w:val="009D0545"/>
    <w:rsid w:val="009D2244"/>
    <w:rsid w:val="009D7EC6"/>
    <w:rsid w:val="009E7C87"/>
    <w:rsid w:val="00A10ED0"/>
    <w:rsid w:val="00A11118"/>
    <w:rsid w:val="00A31603"/>
    <w:rsid w:val="00A5232A"/>
    <w:rsid w:val="00A52A17"/>
    <w:rsid w:val="00A569A9"/>
    <w:rsid w:val="00A57BF5"/>
    <w:rsid w:val="00A67E49"/>
    <w:rsid w:val="00A737C0"/>
    <w:rsid w:val="00A752E1"/>
    <w:rsid w:val="00A87AE3"/>
    <w:rsid w:val="00AA46E7"/>
    <w:rsid w:val="00AC5080"/>
    <w:rsid w:val="00AD6C0E"/>
    <w:rsid w:val="00AD7EA3"/>
    <w:rsid w:val="00AE6DC7"/>
    <w:rsid w:val="00AF0900"/>
    <w:rsid w:val="00AF4967"/>
    <w:rsid w:val="00B02327"/>
    <w:rsid w:val="00B04075"/>
    <w:rsid w:val="00B1608C"/>
    <w:rsid w:val="00B17ED3"/>
    <w:rsid w:val="00B20E5B"/>
    <w:rsid w:val="00B32865"/>
    <w:rsid w:val="00B32E11"/>
    <w:rsid w:val="00B835DE"/>
    <w:rsid w:val="00B84119"/>
    <w:rsid w:val="00BA0907"/>
    <w:rsid w:val="00BA24FB"/>
    <w:rsid w:val="00BA674E"/>
    <w:rsid w:val="00BB59C4"/>
    <w:rsid w:val="00BB7DA9"/>
    <w:rsid w:val="00BD09FD"/>
    <w:rsid w:val="00BD365E"/>
    <w:rsid w:val="00BD4A4C"/>
    <w:rsid w:val="00BD66E7"/>
    <w:rsid w:val="00BF1A5E"/>
    <w:rsid w:val="00BF5E5A"/>
    <w:rsid w:val="00C17931"/>
    <w:rsid w:val="00C229AE"/>
    <w:rsid w:val="00C421ED"/>
    <w:rsid w:val="00C430A4"/>
    <w:rsid w:val="00C43435"/>
    <w:rsid w:val="00C44EBB"/>
    <w:rsid w:val="00C46932"/>
    <w:rsid w:val="00C47798"/>
    <w:rsid w:val="00C533D1"/>
    <w:rsid w:val="00C74E14"/>
    <w:rsid w:val="00C75CDD"/>
    <w:rsid w:val="00C83B60"/>
    <w:rsid w:val="00C83FCC"/>
    <w:rsid w:val="00D168B9"/>
    <w:rsid w:val="00D27FAF"/>
    <w:rsid w:val="00D32A01"/>
    <w:rsid w:val="00D358ED"/>
    <w:rsid w:val="00D35925"/>
    <w:rsid w:val="00D425BD"/>
    <w:rsid w:val="00D4641E"/>
    <w:rsid w:val="00D50531"/>
    <w:rsid w:val="00D54816"/>
    <w:rsid w:val="00D71B0D"/>
    <w:rsid w:val="00D77921"/>
    <w:rsid w:val="00D82CFC"/>
    <w:rsid w:val="00D83AE3"/>
    <w:rsid w:val="00D843E3"/>
    <w:rsid w:val="00D849B3"/>
    <w:rsid w:val="00D92BF5"/>
    <w:rsid w:val="00DA3359"/>
    <w:rsid w:val="00DA4A8A"/>
    <w:rsid w:val="00DC0D5B"/>
    <w:rsid w:val="00DC1C7E"/>
    <w:rsid w:val="00DC20D5"/>
    <w:rsid w:val="00DC775F"/>
    <w:rsid w:val="00DD1AD7"/>
    <w:rsid w:val="00DE4D0F"/>
    <w:rsid w:val="00DF1062"/>
    <w:rsid w:val="00DF55B7"/>
    <w:rsid w:val="00E01EBF"/>
    <w:rsid w:val="00E055EC"/>
    <w:rsid w:val="00E07507"/>
    <w:rsid w:val="00E12C56"/>
    <w:rsid w:val="00E24CE2"/>
    <w:rsid w:val="00E316CA"/>
    <w:rsid w:val="00E45087"/>
    <w:rsid w:val="00E65F68"/>
    <w:rsid w:val="00E77386"/>
    <w:rsid w:val="00E96D4B"/>
    <w:rsid w:val="00EA14E3"/>
    <w:rsid w:val="00EC0C33"/>
    <w:rsid w:val="00EE49C2"/>
    <w:rsid w:val="00EE64C3"/>
    <w:rsid w:val="00EF357C"/>
    <w:rsid w:val="00F26DCB"/>
    <w:rsid w:val="00F342EB"/>
    <w:rsid w:val="00F44384"/>
    <w:rsid w:val="00F5738C"/>
    <w:rsid w:val="00F6230C"/>
    <w:rsid w:val="00F67E15"/>
    <w:rsid w:val="00F80360"/>
    <w:rsid w:val="00FB4F21"/>
    <w:rsid w:val="00FC1E21"/>
    <w:rsid w:val="00FC2B31"/>
    <w:rsid w:val="00FC6016"/>
    <w:rsid w:val="00FE0114"/>
    <w:rsid w:val="00FF066B"/>
    <w:rsid w:val="00FF7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D5977"/>
  <w15:chartTrackingRefBased/>
  <w15:docId w15:val="{E3D1BDAC-3C88-48FE-AA8D-3CDA7069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360"/>
  </w:style>
  <w:style w:type="paragraph" w:styleId="Heading3">
    <w:name w:val="heading 3"/>
    <w:basedOn w:val="Normal"/>
    <w:next w:val="Normal"/>
    <w:link w:val="Heading3Char"/>
    <w:uiPriority w:val="9"/>
    <w:unhideWhenUsed/>
    <w:qFormat/>
    <w:rsid w:val="001555C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7B"/>
    <w:pPr>
      <w:ind w:left="720"/>
      <w:contextualSpacing/>
    </w:pPr>
  </w:style>
  <w:style w:type="numbering" w:customStyle="1" w:styleId="Style1">
    <w:name w:val="Style1"/>
    <w:uiPriority w:val="99"/>
    <w:rsid w:val="00504D7B"/>
    <w:pPr>
      <w:numPr>
        <w:numId w:val="1"/>
      </w:numPr>
    </w:pPr>
  </w:style>
  <w:style w:type="paragraph" w:styleId="Header">
    <w:name w:val="header"/>
    <w:basedOn w:val="Normal"/>
    <w:link w:val="HeaderChar"/>
    <w:uiPriority w:val="99"/>
    <w:unhideWhenUsed/>
    <w:rsid w:val="00922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4BC"/>
  </w:style>
  <w:style w:type="paragraph" w:styleId="Footer">
    <w:name w:val="footer"/>
    <w:basedOn w:val="Normal"/>
    <w:link w:val="FooterChar"/>
    <w:uiPriority w:val="99"/>
    <w:unhideWhenUsed/>
    <w:rsid w:val="00922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4BC"/>
  </w:style>
  <w:style w:type="character" w:styleId="PageNumber">
    <w:name w:val="page number"/>
    <w:basedOn w:val="DefaultParagraphFont"/>
    <w:uiPriority w:val="99"/>
    <w:semiHidden/>
    <w:unhideWhenUsed/>
    <w:rsid w:val="00EF357C"/>
  </w:style>
  <w:style w:type="character" w:styleId="Hyperlink">
    <w:name w:val="Hyperlink"/>
    <w:basedOn w:val="DefaultParagraphFont"/>
    <w:uiPriority w:val="99"/>
    <w:unhideWhenUsed/>
    <w:rsid w:val="00AD6C0E"/>
    <w:rPr>
      <w:color w:val="0563C1" w:themeColor="hyperlink"/>
      <w:u w:val="single"/>
    </w:rPr>
  </w:style>
  <w:style w:type="character" w:customStyle="1" w:styleId="UnresolvedMention1">
    <w:name w:val="Unresolved Mention1"/>
    <w:basedOn w:val="DefaultParagraphFont"/>
    <w:uiPriority w:val="99"/>
    <w:semiHidden/>
    <w:unhideWhenUsed/>
    <w:rsid w:val="00AD6C0E"/>
    <w:rPr>
      <w:color w:val="605E5C"/>
      <w:shd w:val="clear" w:color="auto" w:fill="E1DFDD"/>
    </w:rPr>
  </w:style>
  <w:style w:type="paragraph" w:customStyle="1" w:styleId="xmsolistparagraph">
    <w:name w:val="x_msolistparagraph"/>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DD1A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055E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55EC"/>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D83AE3"/>
    <w:rPr>
      <w:color w:val="954F72" w:themeColor="followedHyperlink"/>
      <w:u w:val="single"/>
    </w:rPr>
  </w:style>
  <w:style w:type="paragraph" w:styleId="NormalWeb">
    <w:name w:val="Normal (Web)"/>
    <w:basedOn w:val="Normal"/>
    <w:uiPriority w:val="99"/>
    <w:unhideWhenUsed/>
    <w:rsid w:val="00690B6B"/>
    <w:pPr>
      <w:spacing w:before="100" w:beforeAutospacing="1" w:after="100" w:afterAutospacing="1" w:line="240" w:lineRule="auto"/>
    </w:pPr>
    <w:rPr>
      <w:rFonts w:ascii="Times New Roman" w:hAnsi="Times New Roman" w:cs="Times New Roman"/>
      <w:sz w:val="24"/>
      <w:szCs w:val="24"/>
    </w:rPr>
  </w:style>
  <w:style w:type="paragraph" w:styleId="NoSpacing">
    <w:name w:val="No Spacing"/>
    <w:uiPriority w:val="1"/>
    <w:qFormat/>
    <w:rsid w:val="00665DFE"/>
    <w:pPr>
      <w:spacing w:after="0" w:line="240" w:lineRule="auto"/>
    </w:pPr>
  </w:style>
  <w:style w:type="paragraph" w:styleId="Title">
    <w:name w:val="Title"/>
    <w:basedOn w:val="Normal"/>
    <w:link w:val="TitleChar"/>
    <w:uiPriority w:val="10"/>
    <w:qFormat/>
    <w:rsid w:val="0099260B"/>
    <w:pPr>
      <w:widowControl w:val="0"/>
      <w:autoSpaceDE w:val="0"/>
      <w:autoSpaceDN w:val="0"/>
      <w:spacing w:after="0" w:line="485" w:lineRule="exact"/>
      <w:ind w:left="260"/>
    </w:pPr>
    <w:rPr>
      <w:rFonts w:ascii="Palatino" w:eastAsia="Palatino" w:hAnsi="Palatino" w:cs="Palatino"/>
      <w:b/>
      <w:bCs/>
      <w:sz w:val="32"/>
      <w:szCs w:val="32"/>
    </w:rPr>
  </w:style>
  <w:style w:type="character" w:customStyle="1" w:styleId="TitleChar">
    <w:name w:val="Title Char"/>
    <w:basedOn w:val="DefaultParagraphFont"/>
    <w:link w:val="Title"/>
    <w:uiPriority w:val="10"/>
    <w:rsid w:val="0099260B"/>
    <w:rPr>
      <w:rFonts w:ascii="Palatino" w:eastAsia="Palatino" w:hAnsi="Palatino" w:cs="Palatino"/>
      <w:b/>
      <w:bCs/>
      <w:sz w:val="32"/>
      <w:szCs w:val="32"/>
    </w:rPr>
  </w:style>
  <w:style w:type="character" w:customStyle="1" w:styleId="Heading3Char">
    <w:name w:val="Heading 3 Char"/>
    <w:basedOn w:val="DefaultParagraphFont"/>
    <w:link w:val="Heading3"/>
    <w:uiPriority w:val="9"/>
    <w:rsid w:val="001555CF"/>
    <w:rPr>
      <w:rFonts w:asciiTheme="majorHAnsi" w:eastAsiaTheme="majorEastAsia" w:hAnsiTheme="majorHAnsi" w:cstheme="majorBidi"/>
      <w:color w:val="1F3763" w:themeColor="accent1" w:themeShade="7F"/>
      <w:sz w:val="24"/>
      <w:szCs w:val="24"/>
    </w:rPr>
  </w:style>
  <w:style w:type="paragraph" w:customStyle="1" w:styleId="Default">
    <w:name w:val="Default"/>
    <w:rsid w:val="001555CF"/>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77F07"/>
    <w:rPr>
      <w:sz w:val="16"/>
      <w:szCs w:val="16"/>
    </w:rPr>
  </w:style>
  <w:style w:type="paragraph" w:styleId="CommentText">
    <w:name w:val="annotation text"/>
    <w:basedOn w:val="Normal"/>
    <w:link w:val="CommentTextChar"/>
    <w:uiPriority w:val="99"/>
    <w:unhideWhenUsed/>
    <w:rsid w:val="00077F07"/>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077F07"/>
    <w:rPr>
      <w:rFonts w:ascii="Times New Roman" w:hAnsi="Times New Roman"/>
      <w:sz w:val="20"/>
      <w:szCs w:val="20"/>
    </w:rPr>
  </w:style>
  <w:style w:type="character" w:customStyle="1" w:styleId="apple-converted-space">
    <w:name w:val="apple-converted-space"/>
    <w:basedOn w:val="DefaultParagraphFont"/>
    <w:rsid w:val="0056019C"/>
  </w:style>
  <w:style w:type="character" w:customStyle="1" w:styleId="xapple-converted-space">
    <w:name w:val="x_apple-converted-space"/>
    <w:basedOn w:val="DefaultParagraphFont"/>
    <w:rsid w:val="001D5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548">
      <w:bodyDiv w:val="1"/>
      <w:marLeft w:val="0"/>
      <w:marRight w:val="0"/>
      <w:marTop w:val="0"/>
      <w:marBottom w:val="0"/>
      <w:divBdr>
        <w:top w:val="none" w:sz="0" w:space="0" w:color="auto"/>
        <w:left w:val="none" w:sz="0" w:space="0" w:color="auto"/>
        <w:bottom w:val="none" w:sz="0" w:space="0" w:color="auto"/>
        <w:right w:val="none" w:sz="0" w:space="0" w:color="auto"/>
      </w:divBdr>
    </w:div>
    <w:div w:id="204217182">
      <w:bodyDiv w:val="1"/>
      <w:marLeft w:val="0"/>
      <w:marRight w:val="0"/>
      <w:marTop w:val="0"/>
      <w:marBottom w:val="0"/>
      <w:divBdr>
        <w:top w:val="none" w:sz="0" w:space="0" w:color="auto"/>
        <w:left w:val="none" w:sz="0" w:space="0" w:color="auto"/>
        <w:bottom w:val="none" w:sz="0" w:space="0" w:color="auto"/>
        <w:right w:val="none" w:sz="0" w:space="0" w:color="auto"/>
      </w:divBdr>
      <w:divsChild>
        <w:div w:id="2066561755">
          <w:marLeft w:val="0"/>
          <w:marRight w:val="0"/>
          <w:marTop w:val="0"/>
          <w:marBottom w:val="0"/>
          <w:divBdr>
            <w:top w:val="none" w:sz="0" w:space="0" w:color="auto"/>
            <w:left w:val="none" w:sz="0" w:space="0" w:color="auto"/>
            <w:bottom w:val="none" w:sz="0" w:space="0" w:color="auto"/>
            <w:right w:val="none" w:sz="0" w:space="0" w:color="auto"/>
          </w:divBdr>
          <w:divsChild>
            <w:div w:id="11502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2986">
      <w:bodyDiv w:val="1"/>
      <w:marLeft w:val="0"/>
      <w:marRight w:val="0"/>
      <w:marTop w:val="0"/>
      <w:marBottom w:val="0"/>
      <w:divBdr>
        <w:top w:val="none" w:sz="0" w:space="0" w:color="auto"/>
        <w:left w:val="none" w:sz="0" w:space="0" w:color="auto"/>
        <w:bottom w:val="none" w:sz="0" w:space="0" w:color="auto"/>
        <w:right w:val="none" w:sz="0" w:space="0" w:color="auto"/>
      </w:divBdr>
    </w:div>
    <w:div w:id="270746671">
      <w:bodyDiv w:val="1"/>
      <w:marLeft w:val="0"/>
      <w:marRight w:val="0"/>
      <w:marTop w:val="0"/>
      <w:marBottom w:val="0"/>
      <w:divBdr>
        <w:top w:val="none" w:sz="0" w:space="0" w:color="auto"/>
        <w:left w:val="none" w:sz="0" w:space="0" w:color="auto"/>
        <w:bottom w:val="none" w:sz="0" w:space="0" w:color="auto"/>
        <w:right w:val="none" w:sz="0" w:space="0" w:color="auto"/>
      </w:divBdr>
    </w:div>
    <w:div w:id="552817633">
      <w:bodyDiv w:val="1"/>
      <w:marLeft w:val="0"/>
      <w:marRight w:val="0"/>
      <w:marTop w:val="0"/>
      <w:marBottom w:val="0"/>
      <w:divBdr>
        <w:top w:val="none" w:sz="0" w:space="0" w:color="auto"/>
        <w:left w:val="none" w:sz="0" w:space="0" w:color="auto"/>
        <w:bottom w:val="none" w:sz="0" w:space="0" w:color="auto"/>
        <w:right w:val="none" w:sz="0" w:space="0" w:color="auto"/>
      </w:divBdr>
    </w:div>
    <w:div w:id="741096746">
      <w:bodyDiv w:val="1"/>
      <w:marLeft w:val="0"/>
      <w:marRight w:val="0"/>
      <w:marTop w:val="0"/>
      <w:marBottom w:val="0"/>
      <w:divBdr>
        <w:top w:val="none" w:sz="0" w:space="0" w:color="auto"/>
        <w:left w:val="none" w:sz="0" w:space="0" w:color="auto"/>
        <w:bottom w:val="none" w:sz="0" w:space="0" w:color="auto"/>
        <w:right w:val="none" w:sz="0" w:space="0" w:color="auto"/>
      </w:divBdr>
    </w:div>
    <w:div w:id="844200635">
      <w:bodyDiv w:val="1"/>
      <w:marLeft w:val="0"/>
      <w:marRight w:val="0"/>
      <w:marTop w:val="0"/>
      <w:marBottom w:val="0"/>
      <w:divBdr>
        <w:top w:val="none" w:sz="0" w:space="0" w:color="auto"/>
        <w:left w:val="none" w:sz="0" w:space="0" w:color="auto"/>
        <w:bottom w:val="none" w:sz="0" w:space="0" w:color="auto"/>
        <w:right w:val="none" w:sz="0" w:space="0" w:color="auto"/>
      </w:divBdr>
    </w:div>
    <w:div w:id="1311204436">
      <w:bodyDiv w:val="1"/>
      <w:marLeft w:val="0"/>
      <w:marRight w:val="0"/>
      <w:marTop w:val="0"/>
      <w:marBottom w:val="0"/>
      <w:divBdr>
        <w:top w:val="none" w:sz="0" w:space="0" w:color="auto"/>
        <w:left w:val="none" w:sz="0" w:space="0" w:color="auto"/>
        <w:bottom w:val="none" w:sz="0" w:space="0" w:color="auto"/>
        <w:right w:val="none" w:sz="0" w:space="0" w:color="auto"/>
      </w:divBdr>
    </w:div>
    <w:div w:id="1364794314">
      <w:bodyDiv w:val="1"/>
      <w:marLeft w:val="0"/>
      <w:marRight w:val="0"/>
      <w:marTop w:val="0"/>
      <w:marBottom w:val="0"/>
      <w:divBdr>
        <w:top w:val="none" w:sz="0" w:space="0" w:color="auto"/>
        <w:left w:val="none" w:sz="0" w:space="0" w:color="auto"/>
        <w:bottom w:val="none" w:sz="0" w:space="0" w:color="auto"/>
        <w:right w:val="none" w:sz="0" w:space="0" w:color="auto"/>
      </w:divBdr>
    </w:div>
    <w:div w:id="1390225660">
      <w:bodyDiv w:val="1"/>
      <w:marLeft w:val="0"/>
      <w:marRight w:val="0"/>
      <w:marTop w:val="0"/>
      <w:marBottom w:val="0"/>
      <w:divBdr>
        <w:top w:val="none" w:sz="0" w:space="0" w:color="auto"/>
        <w:left w:val="none" w:sz="0" w:space="0" w:color="auto"/>
        <w:bottom w:val="none" w:sz="0" w:space="0" w:color="auto"/>
        <w:right w:val="none" w:sz="0" w:space="0" w:color="auto"/>
      </w:divBdr>
    </w:div>
    <w:div w:id="1424453691">
      <w:bodyDiv w:val="1"/>
      <w:marLeft w:val="0"/>
      <w:marRight w:val="0"/>
      <w:marTop w:val="0"/>
      <w:marBottom w:val="0"/>
      <w:divBdr>
        <w:top w:val="none" w:sz="0" w:space="0" w:color="auto"/>
        <w:left w:val="none" w:sz="0" w:space="0" w:color="auto"/>
        <w:bottom w:val="none" w:sz="0" w:space="0" w:color="auto"/>
        <w:right w:val="none" w:sz="0" w:space="0" w:color="auto"/>
      </w:divBdr>
    </w:div>
    <w:div w:id="1699314889">
      <w:bodyDiv w:val="1"/>
      <w:marLeft w:val="0"/>
      <w:marRight w:val="0"/>
      <w:marTop w:val="0"/>
      <w:marBottom w:val="0"/>
      <w:divBdr>
        <w:top w:val="none" w:sz="0" w:space="0" w:color="auto"/>
        <w:left w:val="none" w:sz="0" w:space="0" w:color="auto"/>
        <w:bottom w:val="none" w:sz="0" w:space="0" w:color="auto"/>
        <w:right w:val="none" w:sz="0" w:space="0" w:color="auto"/>
      </w:divBdr>
    </w:div>
    <w:div w:id="1789856060">
      <w:bodyDiv w:val="1"/>
      <w:marLeft w:val="0"/>
      <w:marRight w:val="0"/>
      <w:marTop w:val="0"/>
      <w:marBottom w:val="0"/>
      <w:divBdr>
        <w:top w:val="none" w:sz="0" w:space="0" w:color="auto"/>
        <w:left w:val="none" w:sz="0" w:space="0" w:color="auto"/>
        <w:bottom w:val="none" w:sz="0" w:space="0" w:color="auto"/>
        <w:right w:val="none" w:sz="0" w:space="0" w:color="auto"/>
      </w:divBdr>
    </w:div>
    <w:div w:id="2014336850">
      <w:bodyDiv w:val="1"/>
      <w:marLeft w:val="0"/>
      <w:marRight w:val="0"/>
      <w:marTop w:val="0"/>
      <w:marBottom w:val="0"/>
      <w:divBdr>
        <w:top w:val="none" w:sz="0" w:space="0" w:color="auto"/>
        <w:left w:val="none" w:sz="0" w:space="0" w:color="auto"/>
        <w:bottom w:val="none" w:sz="0" w:space="0" w:color="auto"/>
        <w:right w:val="none" w:sz="0" w:space="0" w:color="auto"/>
      </w:divBdr>
      <w:divsChild>
        <w:div w:id="1295521276">
          <w:marLeft w:val="0"/>
          <w:marRight w:val="0"/>
          <w:marTop w:val="0"/>
          <w:marBottom w:val="0"/>
          <w:divBdr>
            <w:top w:val="none" w:sz="0" w:space="0" w:color="auto"/>
            <w:left w:val="none" w:sz="0" w:space="0" w:color="auto"/>
            <w:bottom w:val="none" w:sz="0" w:space="0" w:color="auto"/>
            <w:right w:val="none" w:sz="0" w:space="0" w:color="auto"/>
          </w:divBdr>
        </w:div>
        <w:div w:id="1748264835">
          <w:marLeft w:val="0"/>
          <w:marRight w:val="0"/>
          <w:marTop w:val="0"/>
          <w:marBottom w:val="0"/>
          <w:divBdr>
            <w:top w:val="none" w:sz="0" w:space="0" w:color="auto"/>
            <w:left w:val="none" w:sz="0" w:space="0" w:color="auto"/>
            <w:bottom w:val="none" w:sz="0" w:space="0" w:color="auto"/>
            <w:right w:val="none" w:sz="0" w:space="0" w:color="auto"/>
          </w:divBdr>
        </w:div>
        <w:div w:id="590166628">
          <w:marLeft w:val="0"/>
          <w:marRight w:val="0"/>
          <w:marTop w:val="0"/>
          <w:marBottom w:val="0"/>
          <w:divBdr>
            <w:top w:val="none" w:sz="0" w:space="0" w:color="auto"/>
            <w:left w:val="none" w:sz="0" w:space="0" w:color="auto"/>
            <w:bottom w:val="none" w:sz="0" w:space="0" w:color="auto"/>
            <w:right w:val="none" w:sz="0" w:space="0" w:color="auto"/>
          </w:divBdr>
        </w:div>
        <w:div w:id="797989560">
          <w:marLeft w:val="0"/>
          <w:marRight w:val="0"/>
          <w:marTop w:val="0"/>
          <w:marBottom w:val="0"/>
          <w:divBdr>
            <w:top w:val="none" w:sz="0" w:space="0" w:color="auto"/>
            <w:left w:val="none" w:sz="0" w:space="0" w:color="auto"/>
            <w:bottom w:val="none" w:sz="0" w:space="0" w:color="auto"/>
            <w:right w:val="none" w:sz="0" w:space="0" w:color="auto"/>
          </w:divBdr>
        </w:div>
        <w:div w:id="202161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79795-69F7-485B-B689-32680E58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399</Words>
  <Characters>2278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Curriculum Committee Agenda</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 Agenda</dc:title>
  <dc:subject/>
  <dc:creator>Thomas Siegmund</dc:creator>
  <cp:keywords/>
  <dc:description/>
  <cp:lastModifiedBy>Jasmine R Silvera</cp:lastModifiedBy>
  <cp:revision>2</cp:revision>
  <cp:lastPrinted>2019-01-11T15:26:00Z</cp:lastPrinted>
  <dcterms:created xsi:type="dcterms:W3CDTF">2023-06-20T14:35:00Z</dcterms:created>
  <dcterms:modified xsi:type="dcterms:W3CDTF">2023-06-20T14:35:00Z</dcterms:modified>
</cp:coreProperties>
</file>