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7F54" w14:textId="6CD3512B" w:rsidR="000169DB" w:rsidRPr="00D91521" w:rsidRDefault="00504D7B" w:rsidP="00BA0907">
      <w:pPr>
        <w:spacing w:after="0" w:line="240" w:lineRule="auto"/>
        <w:jc w:val="right"/>
        <w:rPr>
          <w:rFonts w:cstheme="minorHAnsi"/>
          <w:b/>
          <w:bCs/>
          <w:color w:val="0070C0"/>
        </w:rPr>
      </w:pPr>
      <w:r w:rsidRPr="00D91521">
        <w:rPr>
          <w:rFonts w:cstheme="minorHAnsi"/>
          <w:b/>
          <w:bCs/>
          <w:color w:val="0070C0"/>
        </w:rPr>
        <w:t xml:space="preserve">TCC CURRICULUM COMMITTEE </w:t>
      </w:r>
      <w:r w:rsidR="0090440B" w:rsidRPr="00D91521">
        <w:rPr>
          <w:rFonts w:cstheme="minorHAnsi"/>
          <w:b/>
          <w:bCs/>
          <w:color w:val="0070C0"/>
        </w:rPr>
        <w:t>Minutes</w:t>
      </w:r>
    </w:p>
    <w:p w14:paraId="5DDBA4D6" w14:textId="2E1B02CE" w:rsidR="00504D7B" w:rsidRPr="00D91521" w:rsidRDefault="00504D7B" w:rsidP="00BA0907">
      <w:pPr>
        <w:spacing w:after="0" w:line="240" w:lineRule="auto"/>
        <w:jc w:val="right"/>
        <w:rPr>
          <w:rFonts w:cstheme="minorHAnsi"/>
        </w:rPr>
      </w:pPr>
      <w:r w:rsidRPr="00D91521">
        <w:rPr>
          <w:rFonts w:cstheme="minorHAnsi"/>
          <w:b/>
          <w:bCs/>
        </w:rPr>
        <w:t>Date:</w:t>
      </w:r>
      <w:r w:rsidRPr="00D91521">
        <w:rPr>
          <w:rFonts w:cstheme="minorHAnsi"/>
        </w:rPr>
        <w:t xml:space="preserve"> </w:t>
      </w:r>
      <w:r w:rsidR="0058127E" w:rsidRPr="00D91521">
        <w:rPr>
          <w:rFonts w:cstheme="minorHAnsi"/>
        </w:rPr>
        <w:t>Thursday</w:t>
      </w:r>
      <w:r w:rsidR="000169DB" w:rsidRPr="00D91521">
        <w:rPr>
          <w:rFonts w:cstheme="minorHAnsi"/>
        </w:rPr>
        <w:t xml:space="preserve">, </w:t>
      </w:r>
      <w:r w:rsidR="00944C54" w:rsidRPr="00D91521">
        <w:rPr>
          <w:rFonts w:cstheme="minorHAnsi"/>
        </w:rPr>
        <w:t>October 19</w:t>
      </w:r>
      <w:r w:rsidR="00F44384" w:rsidRPr="00D91521">
        <w:rPr>
          <w:rFonts w:cstheme="minorHAnsi"/>
        </w:rPr>
        <w:t>, 2023</w:t>
      </w:r>
    </w:p>
    <w:p w14:paraId="32DD3909" w14:textId="4F603864" w:rsidR="00504D7B" w:rsidRPr="00D91521" w:rsidRDefault="00504D7B" w:rsidP="00BA0907">
      <w:pPr>
        <w:spacing w:after="0" w:line="240" w:lineRule="auto"/>
        <w:jc w:val="right"/>
        <w:rPr>
          <w:rFonts w:cstheme="minorHAnsi"/>
        </w:rPr>
      </w:pPr>
      <w:r w:rsidRPr="00D91521">
        <w:rPr>
          <w:rFonts w:cstheme="minorHAnsi"/>
          <w:b/>
          <w:bCs/>
        </w:rPr>
        <w:t>Time:</w:t>
      </w:r>
      <w:r w:rsidRPr="00D91521">
        <w:rPr>
          <w:rFonts w:cstheme="minorHAnsi"/>
        </w:rPr>
        <w:t xml:space="preserve"> 2:00pm</w:t>
      </w:r>
      <w:r w:rsidR="002B7769" w:rsidRPr="00D91521">
        <w:rPr>
          <w:rFonts w:cstheme="minorHAnsi"/>
        </w:rPr>
        <w:t xml:space="preserve"> -5:00pm</w:t>
      </w:r>
    </w:p>
    <w:p w14:paraId="284188D9" w14:textId="5B6B9BB8" w:rsidR="00504D7B" w:rsidRPr="00D91521" w:rsidRDefault="00504D7B" w:rsidP="00BA0907">
      <w:pPr>
        <w:spacing w:after="0" w:line="240" w:lineRule="auto"/>
        <w:jc w:val="right"/>
        <w:rPr>
          <w:rFonts w:cstheme="minorHAnsi"/>
        </w:rPr>
      </w:pPr>
      <w:r w:rsidRPr="00D91521">
        <w:rPr>
          <w:rFonts w:cstheme="minorHAnsi"/>
          <w:b/>
          <w:bCs/>
        </w:rPr>
        <w:t xml:space="preserve">Location: </w:t>
      </w:r>
      <w:r w:rsidR="009E7C87" w:rsidRPr="00D91521">
        <w:rPr>
          <w:rFonts w:cstheme="minorHAnsi"/>
        </w:rPr>
        <w:t xml:space="preserve">Virtual Meeting via Zoom </w:t>
      </w:r>
    </w:p>
    <w:p w14:paraId="7A88C3CB" w14:textId="77777777" w:rsidR="00513FAA" w:rsidRPr="00D91521" w:rsidRDefault="00513FAA" w:rsidP="00BA0907">
      <w:pPr>
        <w:spacing w:after="0" w:line="240" w:lineRule="auto"/>
        <w:rPr>
          <w:rFonts w:cstheme="minorHAnsi"/>
        </w:rPr>
      </w:pPr>
    </w:p>
    <w:p w14:paraId="358F28DD" w14:textId="62660E57" w:rsidR="004E6000" w:rsidRPr="00D91521" w:rsidRDefault="004E6000" w:rsidP="00BA0907">
      <w:pPr>
        <w:spacing w:after="0" w:line="240" w:lineRule="auto"/>
        <w:rPr>
          <w:rFonts w:cstheme="minorHAnsi"/>
          <w:b/>
          <w:bCs/>
          <w:color w:val="0070C0"/>
        </w:rPr>
      </w:pPr>
      <w:r w:rsidRPr="00D91521">
        <w:rPr>
          <w:rFonts w:cstheme="minorHAnsi"/>
          <w:b/>
          <w:bCs/>
          <w:color w:val="0070C0"/>
        </w:rPr>
        <w:t>The meeting was called to order at 2:</w:t>
      </w:r>
      <w:r w:rsidR="00F67E15" w:rsidRPr="00D91521">
        <w:rPr>
          <w:rFonts w:cstheme="minorHAnsi"/>
          <w:b/>
          <w:bCs/>
          <w:color w:val="0070C0"/>
        </w:rPr>
        <w:t>00</w:t>
      </w:r>
      <w:r w:rsidRPr="00D91521">
        <w:rPr>
          <w:rFonts w:cstheme="minorHAnsi"/>
          <w:b/>
          <w:bCs/>
          <w:color w:val="0070C0"/>
        </w:rPr>
        <w:t xml:space="preserve"> pm. A quorum of the voting members was present. </w:t>
      </w:r>
    </w:p>
    <w:p w14:paraId="70E26427" w14:textId="25877FF4" w:rsidR="00BA0907" w:rsidRPr="00D91521" w:rsidRDefault="00944C54" w:rsidP="00E92544">
      <w:pPr>
        <w:pStyle w:val="ListParagraph"/>
        <w:numPr>
          <w:ilvl w:val="0"/>
          <w:numId w:val="46"/>
        </w:numPr>
        <w:spacing w:after="0" w:line="240" w:lineRule="auto"/>
        <w:rPr>
          <w:rFonts w:cstheme="minorHAnsi"/>
        </w:rPr>
      </w:pPr>
      <w:r w:rsidRPr="00D91521">
        <w:rPr>
          <w:rFonts w:cstheme="minorHAnsi"/>
        </w:rPr>
        <w:t>September minutes were approved unanimously.</w:t>
      </w:r>
    </w:p>
    <w:p w14:paraId="74E489B1" w14:textId="77777777" w:rsidR="00944C54" w:rsidRPr="00D91521" w:rsidRDefault="00944C54" w:rsidP="00BA0907">
      <w:pPr>
        <w:spacing w:after="0" w:line="240" w:lineRule="auto"/>
        <w:rPr>
          <w:rFonts w:cstheme="minorHAnsi"/>
          <w:b/>
          <w:bCs/>
          <w:color w:val="0070C0"/>
        </w:rPr>
      </w:pPr>
    </w:p>
    <w:p w14:paraId="4411B3A0" w14:textId="6BE96C16" w:rsidR="00690B6B" w:rsidRPr="00D91521" w:rsidRDefault="00690B6B" w:rsidP="00BA0907">
      <w:pPr>
        <w:spacing w:after="0" w:line="240" w:lineRule="auto"/>
        <w:rPr>
          <w:rFonts w:cstheme="minorHAnsi"/>
          <w:b/>
          <w:bCs/>
          <w:color w:val="0070C0"/>
        </w:rPr>
      </w:pPr>
      <w:r w:rsidRPr="00D91521">
        <w:rPr>
          <w:rFonts w:cstheme="minorHAnsi"/>
          <w:b/>
          <w:bCs/>
          <w:color w:val="0070C0"/>
        </w:rPr>
        <w:t>In Attendance</w:t>
      </w:r>
      <w:r w:rsidR="00C47798" w:rsidRPr="00D91521">
        <w:rPr>
          <w:rFonts w:cstheme="minorHAnsi"/>
          <w:b/>
          <w:bCs/>
          <w:color w:val="0070C0"/>
        </w:rPr>
        <w:t xml:space="preserve"> </w:t>
      </w:r>
    </w:p>
    <w:p w14:paraId="27C8DFAB" w14:textId="06193B61" w:rsidR="00944C54" w:rsidRPr="00D91521" w:rsidRDefault="00944C54" w:rsidP="00F67E15">
      <w:pPr>
        <w:spacing w:after="0" w:line="240" w:lineRule="auto"/>
        <w:rPr>
          <w:rFonts w:cstheme="minorHAnsi"/>
          <w:bCs/>
        </w:rPr>
      </w:pPr>
      <w:r w:rsidRPr="00D91521">
        <w:rPr>
          <w:rFonts w:cstheme="minorHAnsi"/>
          <w:bCs/>
        </w:rPr>
        <w:t>Jordan Barnes (N), Chris Cartwright (B), Bill Conner (P), Rebecca Greene (N), Jennifer Hopkins (C), Brittany Horn (B), Gabrielle Pennington (P), Carolyn Phillips (N), Jeannie Smith (B), Kellie Sorey (N), Thomas Stout (C), Randy Sturgill (C), Ivory Warren (N), Lisa Whitaker (B)</w:t>
      </w:r>
    </w:p>
    <w:p w14:paraId="00827B43" w14:textId="77777777" w:rsidR="00944C54" w:rsidRPr="00D91521" w:rsidRDefault="00944C54" w:rsidP="00F67E15">
      <w:pPr>
        <w:spacing w:after="0" w:line="240" w:lineRule="auto"/>
        <w:rPr>
          <w:rFonts w:cstheme="minorHAnsi"/>
          <w:bCs/>
        </w:rPr>
      </w:pPr>
    </w:p>
    <w:p w14:paraId="3688E8B7" w14:textId="3E46F9F3" w:rsidR="00F67E15" w:rsidRPr="00D91521" w:rsidRDefault="00AF0900" w:rsidP="00BA0907">
      <w:pPr>
        <w:spacing w:after="0" w:line="240" w:lineRule="auto"/>
        <w:rPr>
          <w:rFonts w:cstheme="minorHAnsi"/>
          <w:bCs/>
        </w:rPr>
      </w:pPr>
      <w:r w:rsidRPr="00D91521">
        <w:rPr>
          <w:rFonts w:cstheme="minorHAnsi"/>
          <w:bCs/>
        </w:rPr>
        <w:t xml:space="preserve">Guests: </w:t>
      </w:r>
      <w:r w:rsidR="00944C54" w:rsidRPr="00D91521">
        <w:rPr>
          <w:rFonts w:cstheme="minorHAnsi"/>
          <w:bCs/>
        </w:rPr>
        <w:t>Marcee Andersen, Lynette Brash, Chris McCammon</w:t>
      </w:r>
    </w:p>
    <w:p w14:paraId="1C54921B" w14:textId="77777777" w:rsidR="00F67E15" w:rsidRPr="00D91521" w:rsidRDefault="00F67E15" w:rsidP="00BA0907">
      <w:pPr>
        <w:spacing w:after="0" w:line="240" w:lineRule="auto"/>
        <w:rPr>
          <w:rFonts w:cstheme="minorHAnsi"/>
          <w:bCs/>
        </w:rPr>
      </w:pPr>
    </w:p>
    <w:p w14:paraId="402DF6BF" w14:textId="4C93F5CE" w:rsidR="00C97726" w:rsidRPr="00D91521" w:rsidRDefault="00C97726" w:rsidP="00BA0907">
      <w:pPr>
        <w:spacing w:after="0" w:line="240" w:lineRule="auto"/>
        <w:rPr>
          <w:rFonts w:cstheme="minorHAnsi"/>
          <w:b/>
          <w:bCs/>
          <w:color w:val="0070C0"/>
        </w:rPr>
      </w:pPr>
      <w:r w:rsidRPr="00D91521">
        <w:rPr>
          <w:rFonts w:cstheme="minorHAnsi"/>
          <w:b/>
          <w:bCs/>
          <w:color w:val="0070C0"/>
        </w:rPr>
        <w:t>Information Items</w:t>
      </w:r>
    </w:p>
    <w:p w14:paraId="7DB0FF29" w14:textId="0FEE2809" w:rsidR="00C97726" w:rsidRPr="00B03760" w:rsidRDefault="00C97726" w:rsidP="00B03760">
      <w:pPr>
        <w:pStyle w:val="ListParagraph"/>
        <w:numPr>
          <w:ilvl w:val="0"/>
          <w:numId w:val="47"/>
        </w:numPr>
        <w:spacing w:after="0" w:line="240" w:lineRule="auto"/>
        <w:rPr>
          <w:rFonts w:cstheme="minorHAnsi"/>
        </w:rPr>
      </w:pPr>
      <w:r w:rsidRPr="00B03760">
        <w:rPr>
          <w:rFonts w:cstheme="minorHAnsi"/>
        </w:rPr>
        <w:t>Thomas Stout shared that the governance committee chairs met with Dr. Woodhouse with plans for future meetings. They discussed communication and documentation, including websites, and bylaw reviews.</w:t>
      </w:r>
    </w:p>
    <w:p w14:paraId="5B3CDD11" w14:textId="11710707" w:rsidR="00C97726" w:rsidRPr="00D91521" w:rsidRDefault="00C97726" w:rsidP="00C97726">
      <w:pPr>
        <w:pStyle w:val="ListParagraph"/>
        <w:numPr>
          <w:ilvl w:val="0"/>
          <w:numId w:val="47"/>
        </w:numPr>
        <w:spacing w:after="0" w:line="240" w:lineRule="auto"/>
        <w:rPr>
          <w:rFonts w:cstheme="minorHAnsi"/>
        </w:rPr>
      </w:pPr>
      <w:r w:rsidRPr="00D91521">
        <w:rPr>
          <w:rFonts w:cstheme="minorHAnsi"/>
        </w:rPr>
        <w:t xml:space="preserve">Becky Greene shared a link to the updated </w:t>
      </w:r>
      <w:hyperlink r:id="rId8" w:history="1">
        <w:r w:rsidRPr="00D91521">
          <w:rPr>
            <w:rStyle w:val="Hyperlink"/>
            <w:rFonts w:cstheme="minorHAnsi"/>
          </w:rPr>
          <w:t>Curriculum Handbook</w:t>
        </w:r>
      </w:hyperlink>
      <w:r w:rsidRPr="00D91521">
        <w:rPr>
          <w:rFonts w:cstheme="minorHAnsi"/>
        </w:rPr>
        <w:t>.</w:t>
      </w:r>
    </w:p>
    <w:p w14:paraId="1D9BBC93" w14:textId="77777777" w:rsidR="00C97726" w:rsidRPr="00D91521" w:rsidRDefault="00C97726" w:rsidP="00BA0907">
      <w:pPr>
        <w:spacing w:after="0" w:line="240" w:lineRule="auto"/>
        <w:rPr>
          <w:rFonts w:cstheme="minorHAnsi"/>
          <w:b/>
          <w:bCs/>
          <w:color w:val="0070C0"/>
        </w:rPr>
      </w:pPr>
    </w:p>
    <w:p w14:paraId="4C5D3EDE" w14:textId="349B2D84" w:rsidR="00F80360" w:rsidRPr="00D91521" w:rsidRDefault="00944C54" w:rsidP="00BA0907">
      <w:pPr>
        <w:spacing w:after="0" w:line="240" w:lineRule="auto"/>
        <w:rPr>
          <w:rFonts w:cstheme="minorHAnsi"/>
          <w:b/>
          <w:bCs/>
          <w:color w:val="0070C0"/>
        </w:rPr>
      </w:pPr>
      <w:r w:rsidRPr="00D91521">
        <w:rPr>
          <w:rFonts w:cstheme="minorHAnsi"/>
          <w:b/>
          <w:bCs/>
          <w:color w:val="0070C0"/>
        </w:rPr>
        <w:t>Action Items</w:t>
      </w:r>
    </w:p>
    <w:p w14:paraId="295897D1" w14:textId="5F3686E7" w:rsidR="00944C54" w:rsidRPr="00B03760" w:rsidRDefault="00944C54" w:rsidP="00B03760">
      <w:pPr>
        <w:pStyle w:val="ListParagraph"/>
        <w:numPr>
          <w:ilvl w:val="0"/>
          <w:numId w:val="45"/>
        </w:numPr>
        <w:spacing w:after="0" w:line="240" w:lineRule="auto"/>
        <w:rPr>
          <w:rFonts w:cstheme="minorHAnsi"/>
          <w:bCs/>
        </w:rPr>
      </w:pPr>
      <w:r w:rsidRPr="00B03760">
        <w:rPr>
          <w:rFonts w:cstheme="minorHAnsi"/>
          <w:bCs/>
        </w:rPr>
        <w:t>Charges: The committee discussed charges and asked for clarification on charge #2.</w:t>
      </w:r>
    </w:p>
    <w:p w14:paraId="0B29C4F7" w14:textId="77777777" w:rsidR="00944C54" w:rsidRPr="00D91521" w:rsidRDefault="00944C54" w:rsidP="00B03760">
      <w:pPr>
        <w:pStyle w:val="ListParagraph"/>
        <w:numPr>
          <w:ilvl w:val="1"/>
          <w:numId w:val="45"/>
        </w:numPr>
        <w:spacing w:after="0" w:line="240" w:lineRule="auto"/>
        <w:rPr>
          <w:rFonts w:cstheme="minorHAnsi"/>
          <w:bCs/>
        </w:rPr>
      </w:pPr>
      <w:r w:rsidRPr="00D91521">
        <w:rPr>
          <w:rFonts w:cstheme="minorHAnsi"/>
          <w:bCs/>
        </w:rPr>
        <w:t>Review faculty proposals for curriculum additions, modifications, and discontinuances.</w:t>
      </w:r>
    </w:p>
    <w:p w14:paraId="5C75E549" w14:textId="77777777" w:rsidR="00944C54" w:rsidRPr="00D91521" w:rsidRDefault="00944C54" w:rsidP="00B03760">
      <w:pPr>
        <w:pStyle w:val="ListParagraph"/>
        <w:numPr>
          <w:ilvl w:val="1"/>
          <w:numId w:val="45"/>
        </w:numPr>
        <w:spacing w:after="0" w:line="240" w:lineRule="auto"/>
        <w:rPr>
          <w:rFonts w:cstheme="minorHAnsi"/>
          <w:bCs/>
        </w:rPr>
      </w:pPr>
      <w:r w:rsidRPr="00D91521">
        <w:rPr>
          <w:rFonts w:cstheme="minorHAnsi"/>
          <w:bCs/>
        </w:rPr>
        <w:t>Collaborate with the General Education Committee to examine and recommend course eligibility for non-UCGS general education courses to remain as general education core requirements.</w:t>
      </w:r>
    </w:p>
    <w:p w14:paraId="31EA0C25" w14:textId="77777777" w:rsidR="00944C54" w:rsidRPr="00D91521" w:rsidRDefault="00944C54" w:rsidP="00B03760">
      <w:pPr>
        <w:pStyle w:val="ListParagraph"/>
        <w:numPr>
          <w:ilvl w:val="1"/>
          <w:numId w:val="45"/>
        </w:numPr>
        <w:spacing w:after="0" w:line="240" w:lineRule="auto"/>
        <w:rPr>
          <w:rFonts w:cstheme="minorHAnsi"/>
          <w:bCs/>
        </w:rPr>
      </w:pPr>
      <w:r w:rsidRPr="00D91521">
        <w:rPr>
          <w:rFonts w:cstheme="minorHAnsi"/>
          <w:bCs/>
        </w:rPr>
        <w:t>Provide feedback on program prioritization reports and recommend process and procedural changes.</w:t>
      </w:r>
    </w:p>
    <w:p w14:paraId="13DF0E30" w14:textId="4EC5C980" w:rsidR="00944C54" w:rsidRPr="00D91521" w:rsidRDefault="00944C54" w:rsidP="00E92544">
      <w:pPr>
        <w:pStyle w:val="ListParagraph"/>
        <w:numPr>
          <w:ilvl w:val="0"/>
          <w:numId w:val="46"/>
        </w:numPr>
        <w:spacing w:after="0" w:line="240" w:lineRule="auto"/>
        <w:rPr>
          <w:rFonts w:cstheme="minorHAnsi"/>
          <w:bCs/>
        </w:rPr>
      </w:pPr>
      <w:r w:rsidRPr="00D91521">
        <w:rPr>
          <w:rFonts w:cstheme="minorHAnsi"/>
          <w:bCs/>
        </w:rPr>
        <w:t>Motion to accept the charges as written passed unanimously.</w:t>
      </w:r>
    </w:p>
    <w:p w14:paraId="04984F90" w14:textId="77777777" w:rsidR="00944C54" w:rsidRPr="00D91521" w:rsidRDefault="00944C54" w:rsidP="00944C54">
      <w:pPr>
        <w:pStyle w:val="ListParagraph"/>
        <w:spacing w:after="0" w:line="240" w:lineRule="auto"/>
        <w:ind w:left="1080"/>
        <w:rPr>
          <w:rFonts w:cstheme="minorHAnsi"/>
          <w:bCs/>
        </w:rPr>
      </w:pPr>
    </w:p>
    <w:p w14:paraId="45DC2FB0" w14:textId="77777777" w:rsidR="00E92544" w:rsidRPr="00D91521" w:rsidRDefault="00E92544" w:rsidP="00E92544">
      <w:pPr>
        <w:spacing w:after="0" w:line="240" w:lineRule="auto"/>
        <w:rPr>
          <w:rFonts w:cstheme="minorHAnsi"/>
          <w:b/>
          <w:bCs/>
          <w:color w:val="0070C0"/>
        </w:rPr>
      </w:pPr>
      <w:r w:rsidRPr="00D91521">
        <w:rPr>
          <w:rFonts w:cstheme="minorHAnsi"/>
          <w:b/>
          <w:bCs/>
          <w:color w:val="0070C0"/>
        </w:rPr>
        <w:t xml:space="preserve">Presentations and Proposals: </w:t>
      </w:r>
    </w:p>
    <w:p w14:paraId="7F3313CA" w14:textId="77777777" w:rsidR="00E92544" w:rsidRPr="00D91521" w:rsidRDefault="00E92544" w:rsidP="00E92544">
      <w:pPr>
        <w:pStyle w:val="xmsonormal"/>
        <w:numPr>
          <w:ilvl w:val="0"/>
          <w:numId w:val="30"/>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New Course: ENG 245 British Literature</w:t>
      </w:r>
    </w:p>
    <w:p w14:paraId="24184C3F" w14:textId="056DFF3D" w:rsidR="00E92544" w:rsidRPr="00D91521" w:rsidRDefault="00C97726" w:rsidP="00E92544">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rPr>
      </w:pPr>
      <w:r w:rsidRPr="00D91521">
        <w:rPr>
          <w:rFonts w:asciiTheme="minorHAnsi" w:hAnsiTheme="minorHAnsi" w:cstheme="minorHAnsi"/>
          <w:color w:val="242424"/>
          <w:sz w:val="22"/>
          <w:szCs w:val="22"/>
        </w:rPr>
        <w:t>Marcee</w:t>
      </w:r>
      <w:r w:rsidR="00E92544" w:rsidRPr="00D91521">
        <w:rPr>
          <w:rFonts w:asciiTheme="minorHAnsi" w:hAnsiTheme="minorHAnsi" w:cstheme="minorHAnsi"/>
          <w:color w:val="242424"/>
          <w:sz w:val="22"/>
          <w:szCs w:val="22"/>
        </w:rPr>
        <w:t xml:space="preserve"> Andersen presented a new course proposal to offer ENG 245, a UCGS humanities elective in the VCCS master file. This course covers content from ENG 243 and ENG 244, previously offered as sequenced courses, to align with Transfer VA and the 4-year institutions’ preference for students to transfer with diverse classes covering a variety of disciplines. Historically, the committee has received these proposals as informational items since the learning outcomes cannot differ from the master file course description. Further discussion about the committee’s plans to handle Transfer VA courses tabled for the next meeting.</w:t>
      </w:r>
    </w:p>
    <w:p w14:paraId="0DCF8120" w14:textId="1550B688" w:rsidR="00E92544" w:rsidRPr="00D91521" w:rsidRDefault="00E92544" w:rsidP="00E92544">
      <w:pPr>
        <w:pStyle w:val="xmsonormal"/>
        <w:numPr>
          <w:ilvl w:val="0"/>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Motion to recommend for approval ENG 245 passed unanimously.</w:t>
      </w:r>
    </w:p>
    <w:p w14:paraId="5CF0A783" w14:textId="77777777" w:rsidR="00E92544" w:rsidRPr="00D91521" w:rsidRDefault="00E92544" w:rsidP="00E92544">
      <w:pPr>
        <w:pStyle w:val="xmsonormal"/>
        <w:shd w:val="clear" w:color="auto" w:fill="FFFFFF"/>
        <w:spacing w:before="0" w:beforeAutospacing="0" w:after="0" w:afterAutospacing="0" w:line="235" w:lineRule="atLeast"/>
        <w:rPr>
          <w:rFonts w:asciiTheme="minorHAnsi" w:hAnsiTheme="minorHAnsi" w:cstheme="minorHAnsi"/>
          <w:color w:val="242424"/>
          <w:sz w:val="22"/>
          <w:szCs w:val="22"/>
        </w:rPr>
      </w:pPr>
    </w:p>
    <w:p w14:paraId="3C30E1F5" w14:textId="14950E1E" w:rsidR="00E92544" w:rsidRPr="00D91521" w:rsidRDefault="00C97726" w:rsidP="00E92544">
      <w:pPr>
        <w:pStyle w:val="xmsonormal"/>
        <w:numPr>
          <w:ilvl w:val="0"/>
          <w:numId w:val="30"/>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Curriculum Modification: AAS ASL English Interpretation</w:t>
      </w:r>
    </w:p>
    <w:p w14:paraId="24079DD8" w14:textId="2F99914F" w:rsidR="00C97726" w:rsidRPr="00D91521" w:rsidRDefault="00D91521" w:rsidP="00C97726">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rPr>
      </w:pPr>
      <w:r w:rsidRPr="00D91521">
        <w:rPr>
          <w:rFonts w:asciiTheme="minorHAnsi" w:hAnsiTheme="minorHAnsi" w:cstheme="minorHAnsi"/>
          <w:color w:val="242424"/>
          <w:sz w:val="22"/>
          <w:szCs w:val="22"/>
        </w:rPr>
        <w:t>M</w:t>
      </w:r>
      <w:r w:rsidR="00C97726" w:rsidRPr="00D91521">
        <w:rPr>
          <w:rFonts w:asciiTheme="minorHAnsi" w:hAnsiTheme="minorHAnsi" w:cstheme="minorHAnsi"/>
          <w:color w:val="242424"/>
          <w:sz w:val="22"/>
          <w:szCs w:val="22"/>
        </w:rPr>
        <w:t>arcee Andersen presented</w:t>
      </w:r>
      <w:r w:rsidRPr="00D91521">
        <w:rPr>
          <w:rFonts w:asciiTheme="minorHAnsi" w:hAnsiTheme="minorHAnsi" w:cstheme="minorHAnsi"/>
          <w:color w:val="242424"/>
          <w:sz w:val="22"/>
          <w:szCs w:val="22"/>
        </w:rPr>
        <w:t xml:space="preserve"> modifications to the ASL program as follows:</w:t>
      </w:r>
    </w:p>
    <w:p w14:paraId="6953E29E" w14:textId="19C3F200" w:rsidR="00D91521" w:rsidRPr="00D91521" w:rsidRDefault="00D91521" w:rsidP="00D91521">
      <w:pPr>
        <w:pStyle w:val="xmsonormal"/>
        <w:numPr>
          <w:ilvl w:val="0"/>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Motion to recommend for approval the following modifications to AAS ASL English Interpretation passed unanimously.</w:t>
      </w:r>
    </w:p>
    <w:p w14:paraId="5D6BC06A" w14:textId="09C18DF6" w:rsidR="00D91521" w:rsidRPr="00D91521" w:rsidRDefault="00D91521" w:rsidP="00D91521">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Add ENG 111 to pre-admission semester to support coursework in future discipline-specific classes.</w:t>
      </w:r>
    </w:p>
    <w:p w14:paraId="08BA2CC3" w14:textId="026E52D1" w:rsidR="00D91521" w:rsidRPr="00D91521" w:rsidRDefault="00D91521" w:rsidP="00D91521">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 xml:space="preserve">Add INT 105 Interpreting Foundations 1 with prerequisites of ASL 102 or by placement test to the first semester. </w:t>
      </w:r>
    </w:p>
    <w:p w14:paraId="4C1FED70" w14:textId="77777777" w:rsidR="00D91521" w:rsidRPr="00D91521" w:rsidRDefault="00D91521" w:rsidP="00C97726">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highlight w:val="yellow"/>
        </w:rPr>
      </w:pPr>
    </w:p>
    <w:p w14:paraId="107378FA" w14:textId="3AD4E344" w:rsidR="00E92544" w:rsidRPr="00D91521" w:rsidRDefault="00C97726" w:rsidP="00E92544">
      <w:pPr>
        <w:pStyle w:val="xmsonormal"/>
        <w:numPr>
          <w:ilvl w:val="0"/>
          <w:numId w:val="30"/>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Curriculum Modification: CSC Off-Shore Wind Energy Technician</w:t>
      </w:r>
    </w:p>
    <w:p w14:paraId="15975BBE" w14:textId="02330DA0" w:rsidR="00C97726" w:rsidRPr="00D91521" w:rsidRDefault="00C97726" w:rsidP="00C97726">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rPr>
      </w:pPr>
      <w:r w:rsidRPr="00D91521">
        <w:rPr>
          <w:rFonts w:asciiTheme="minorHAnsi" w:hAnsiTheme="minorHAnsi" w:cstheme="minorHAnsi"/>
          <w:color w:val="242424"/>
          <w:sz w:val="22"/>
          <w:szCs w:val="22"/>
        </w:rPr>
        <w:lastRenderedPageBreak/>
        <w:t>Chris Cartwright presented</w:t>
      </w:r>
      <w:r w:rsidR="00D91521" w:rsidRPr="00D91521">
        <w:rPr>
          <w:rFonts w:asciiTheme="minorHAnsi" w:hAnsiTheme="minorHAnsi" w:cstheme="minorHAnsi"/>
          <w:color w:val="242424"/>
          <w:sz w:val="22"/>
          <w:szCs w:val="22"/>
        </w:rPr>
        <w:t xml:space="preserve"> a proposal to remove SAF 136 Sea Safety and Survival Procedures and SAF 137 Working at Heights and Safety Procedures due to a lack of the facilities and equipment required to teach these courses.</w:t>
      </w:r>
    </w:p>
    <w:p w14:paraId="3863EBC8" w14:textId="181ACF3B" w:rsidR="00D91521" w:rsidRPr="00D91521" w:rsidRDefault="00D91521" w:rsidP="00D91521">
      <w:pPr>
        <w:pStyle w:val="xmsonormal"/>
        <w:numPr>
          <w:ilvl w:val="0"/>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Motion to recommend for approval the removal of SAF 136 and SAF 137 from the CSC Off-Shore Wind Energy Technician program 245 passed unanimously.</w:t>
      </w:r>
    </w:p>
    <w:p w14:paraId="06519971" w14:textId="77777777" w:rsidR="00D91521" w:rsidRPr="00D91521" w:rsidRDefault="00D91521" w:rsidP="00C97726">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rPr>
      </w:pPr>
    </w:p>
    <w:p w14:paraId="6B2B499E" w14:textId="2D77FFAD" w:rsidR="00C97726" w:rsidRPr="00D91521" w:rsidRDefault="00C97726" w:rsidP="00C97726">
      <w:pPr>
        <w:pStyle w:val="xmsonormal"/>
        <w:numPr>
          <w:ilvl w:val="0"/>
          <w:numId w:val="30"/>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Course</w:t>
      </w:r>
      <w:r w:rsidR="00F45E23" w:rsidRPr="00D91521">
        <w:rPr>
          <w:rFonts w:asciiTheme="minorHAnsi" w:hAnsiTheme="minorHAnsi" w:cstheme="minorHAnsi"/>
          <w:color w:val="242424"/>
          <w:sz w:val="22"/>
          <w:szCs w:val="22"/>
        </w:rPr>
        <w:t xml:space="preserve"> Modification</w:t>
      </w:r>
      <w:r w:rsidRPr="00D91521">
        <w:rPr>
          <w:rFonts w:asciiTheme="minorHAnsi" w:hAnsiTheme="minorHAnsi" w:cstheme="minorHAnsi"/>
          <w:color w:val="242424"/>
          <w:sz w:val="22"/>
          <w:szCs w:val="22"/>
        </w:rPr>
        <w:t>: PHI 100 Introduction to Philosophy</w:t>
      </w:r>
    </w:p>
    <w:p w14:paraId="38A38E3B" w14:textId="14160890" w:rsidR="00C97726" w:rsidRPr="00D91521" w:rsidRDefault="00C97726" w:rsidP="00C97726">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rPr>
      </w:pPr>
      <w:r w:rsidRPr="00D91521">
        <w:rPr>
          <w:rFonts w:asciiTheme="minorHAnsi" w:hAnsiTheme="minorHAnsi" w:cstheme="minorHAnsi"/>
          <w:color w:val="242424"/>
          <w:sz w:val="22"/>
          <w:szCs w:val="22"/>
        </w:rPr>
        <w:t xml:space="preserve">Chris McCammon presented a </w:t>
      </w:r>
      <w:r w:rsidR="00F45E23" w:rsidRPr="00D91521">
        <w:rPr>
          <w:rFonts w:asciiTheme="minorHAnsi" w:hAnsiTheme="minorHAnsi" w:cstheme="minorHAnsi"/>
          <w:color w:val="242424"/>
          <w:sz w:val="22"/>
          <w:szCs w:val="22"/>
        </w:rPr>
        <w:t xml:space="preserve">course proposal change for </w:t>
      </w:r>
      <w:r w:rsidRPr="00D91521">
        <w:rPr>
          <w:rFonts w:asciiTheme="minorHAnsi" w:hAnsiTheme="minorHAnsi" w:cstheme="minorHAnsi"/>
          <w:color w:val="242424"/>
          <w:sz w:val="22"/>
          <w:szCs w:val="22"/>
        </w:rPr>
        <w:t>PHI 100, a UCGS humanities elective in the VCCS master file. Th</w:t>
      </w:r>
      <w:r w:rsidR="00F45E23" w:rsidRPr="00D91521">
        <w:rPr>
          <w:rFonts w:asciiTheme="minorHAnsi" w:hAnsiTheme="minorHAnsi" w:cstheme="minorHAnsi"/>
          <w:color w:val="242424"/>
          <w:sz w:val="22"/>
          <w:szCs w:val="22"/>
        </w:rPr>
        <w:t xml:space="preserve">e modification includes a course name and </w:t>
      </w:r>
      <w:r w:rsidR="00D91521" w:rsidRPr="00D91521">
        <w:rPr>
          <w:rFonts w:asciiTheme="minorHAnsi" w:hAnsiTheme="minorHAnsi" w:cstheme="minorHAnsi"/>
          <w:color w:val="242424"/>
          <w:sz w:val="22"/>
          <w:szCs w:val="22"/>
        </w:rPr>
        <w:t>description change to align with the VCCS master course file.</w:t>
      </w:r>
    </w:p>
    <w:p w14:paraId="7071EEE8" w14:textId="39374C21" w:rsidR="00D91521" w:rsidRPr="00D91521" w:rsidRDefault="00D91521" w:rsidP="00D91521">
      <w:pPr>
        <w:pStyle w:val="xmsonormal"/>
        <w:numPr>
          <w:ilvl w:val="0"/>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D91521">
        <w:rPr>
          <w:rFonts w:asciiTheme="minorHAnsi" w:hAnsiTheme="minorHAnsi" w:cstheme="minorHAnsi"/>
          <w:color w:val="242424"/>
          <w:sz w:val="22"/>
          <w:szCs w:val="22"/>
        </w:rPr>
        <w:t>Motion to recommend for approval PHI 100 passed unanimously.</w:t>
      </w:r>
    </w:p>
    <w:p w14:paraId="5EFB7986" w14:textId="77777777" w:rsidR="00D91521" w:rsidRPr="00D91521" w:rsidRDefault="00D91521" w:rsidP="00C97726">
      <w:pPr>
        <w:pStyle w:val="xmsonormal"/>
        <w:shd w:val="clear" w:color="auto" w:fill="FFFFFF"/>
        <w:spacing w:before="0" w:beforeAutospacing="0" w:after="0" w:afterAutospacing="0" w:line="235" w:lineRule="atLeast"/>
        <w:ind w:left="360"/>
        <w:rPr>
          <w:rFonts w:asciiTheme="minorHAnsi" w:hAnsiTheme="minorHAnsi" w:cstheme="minorHAnsi"/>
          <w:b/>
          <w:bCs/>
          <w:color w:val="242424"/>
          <w:sz w:val="22"/>
          <w:szCs w:val="22"/>
        </w:rPr>
      </w:pPr>
    </w:p>
    <w:p w14:paraId="1BD70FC4" w14:textId="030D20B3" w:rsidR="00690B6B" w:rsidRPr="00D91521" w:rsidRDefault="00690B6B" w:rsidP="00D91521">
      <w:pPr>
        <w:pStyle w:val="xmsonormal"/>
        <w:shd w:val="clear" w:color="auto" w:fill="FFFFFF"/>
        <w:spacing w:before="0" w:beforeAutospacing="0" w:after="0" w:afterAutospacing="0" w:line="235" w:lineRule="atLeast"/>
        <w:rPr>
          <w:rFonts w:asciiTheme="minorHAnsi" w:hAnsiTheme="minorHAnsi" w:cstheme="minorHAnsi"/>
          <w:b/>
          <w:bCs/>
          <w:color w:val="0070C0"/>
          <w:sz w:val="22"/>
          <w:szCs w:val="22"/>
        </w:rPr>
      </w:pPr>
      <w:r w:rsidRPr="00D91521">
        <w:rPr>
          <w:rFonts w:asciiTheme="minorHAnsi" w:hAnsiTheme="minorHAnsi" w:cstheme="minorHAnsi"/>
          <w:b/>
          <w:bCs/>
          <w:color w:val="0070C0"/>
          <w:sz w:val="22"/>
          <w:szCs w:val="22"/>
        </w:rPr>
        <w:t xml:space="preserve">Meeting adjourned at </w:t>
      </w:r>
      <w:r w:rsidR="00C97726" w:rsidRPr="00D91521">
        <w:rPr>
          <w:rFonts w:asciiTheme="minorHAnsi" w:hAnsiTheme="minorHAnsi" w:cstheme="minorHAnsi"/>
          <w:b/>
          <w:bCs/>
          <w:color w:val="0070C0"/>
          <w:sz w:val="22"/>
          <w:szCs w:val="22"/>
        </w:rPr>
        <w:t>4:30</w:t>
      </w:r>
      <w:r w:rsidR="00906DDD" w:rsidRPr="00D91521">
        <w:rPr>
          <w:rFonts w:asciiTheme="minorHAnsi" w:hAnsiTheme="minorHAnsi" w:cstheme="minorHAnsi"/>
          <w:b/>
          <w:bCs/>
          <w:color w:val="0070C0"/>
          <w:sz w:val="22"/>
          <w:szCs w:val="22"/>
        </w:rPr>
        <w:t xml:space="preserve"> </w:t>
      </w:r>
      <w:r w:rsidRPr="00D91521">
        <w:rPr>
          <w:rFonts w:asciiTheme="minorHAnsi" w:hAnsiTheme="minorHAnsi" w:cstheme="minorHAnsi"/>
          <w:b/>
          <w:bCs/>
          <w:color w:val="0070C0"/>
          <w:sz w:val="22"/>
          <w:szCs w:val="22"/>
        </w:rPr>
        <w:t>pm</w:t>
      </w:r>
      <w:r w:rsidR="00531936" w:rsidRPr="00D91521">
        <w:rPr>
          <w:rFonts w:asciiTheme="minorHAnsi" w:hAnsiTheme="minorHAnsi" w:cstheme="minorHAnsi"/>
          <w:b/>
          <w:bCs/>
          <w:color w:val="0070C0"/>
          <w:sz w:val="22"/>
          <w:szCs w:val="22"/>
        </w:rPr>
        <w:t>.</w:t>
      </w:r>
    </w:p>
    <w:p w14:paraId="2484A1B4" w14:textId="038230EA" w:rsidR="00690B6B" w:rsidRPr="00D91521" w:rsidRDefault="00690B6B" w:rsidP="00BA0907">
      <w:pPr>
        <w:spacing w:after="0" w:line="240" w:lineRule="auto"/>
        <w:rPr>
          <w:rFonts w:cstheme="minorHAnsi"/>
          <w:b/>
          <w:bCs/>
          <w:color w:val="0070C0"/>
        </w:rPr>
      </w:pPr>
      <w:r w:rsidRPr="00D91521">
        <w:rPr>
          <w:rFonts w:cstheme="minorHAnsi"/>
          <w:b/>
          <w:bCs/>
          <w:color w:val="0070C0"/>
        </w:rPr>
        <w:t xml:space="preserve">The next meeting of the Committee will </w:t>
      </w:r>
      <w:r w:rsidR="000169DB" w:rsidRPr="00D91521">
        <w:rPr>
          <w:rFonts w:cstheme="minorHAnsi"/>
          <w:b/>
          <w:bCs/>
          <w:color w:val="0070C0"/>
        </w:rPr>
        <w:t xml:space="preserve">be </w:t>
      </w:r>
      <w:r w:rsidR="00C97726" w:rsidRPr="00D91521">
        <w:rPr>
          <w:rFonts w:cstheme="minorHAnsi"/>
          <w:b/>
          <w:bCs/>
          <w:color w:val="0070C0"/>
        </w:rPr>
        <w:t>November 16</w:t>
      </w:r>
      <w:r w:rsidR="000B5B9A" w:rsidRPr="00D91521">
        <w:rPr>
          <w:rFonts w:cstheme="minorHAnsi"/>
          <w:b/>
          <w:bCs/>
          <w:color w:val="0070C0"/>
        </w:rPr>
        <w:t>, 2023</w:t>
      </w:r>
      <w:r w:rsidR="00836055" w:rsidRPr="00D91521">
        <w:rPr>
          <w:rFonts w:cstheme="minorHAnsi"/>
          <w:b/>
          <w:bCs/>
          <w:color w:val="0070C0"/>
        </w:rPr>
        <w:t>, 2:00-5:00, via Zoom</w:t>
      </w:r>
      <w:r w:rsidRPr="00D91521">
        <w:rPr>
          <w:rFonts w:cstheme="minorHAnsi"/>
          <w:b/>
          <w:bCs/>
          <w:color w:val="0070C0"/>
        </w:rPr>
        <w:t xml:space="preserve">. </w:t>
      </w:r>
    </w:p>
    <w:p w14:paraId="0F3C4585" w14:textId="77777777" w:rsidR="00690B6B" w:rsidRPr="00D91521" w:rsidRDefault="00690B6B" w:rsidP="00BA0907">
      <w:pPr>
        <w:spacing w:after="0" w:line="240" w:lineRule="auto"/>
        <w:rPr>
          <w:rFonts w:cstheme="minorHAnsi"/>
          <w:b/>
          <w:bCs/>
          <w:color w:val="0070C0"/>
        </w:rPr>
      </w:pPr>
    </w:p>
    <w:p w14:paraId="37658439" w14:textId="6A29BF56" w:rsidR="0099260B" w:rsidRPr="00D91521" w:rsidRDefault="0060555E" w:rsidP="00BA0907">
      <w:pPr>
        <w:spacing w:after="0" w:line="240" w:lineRule="auto"/>
        <w:rPr>
          <w:rFonts w:cstheme="minorHAnsi"/>
          <w:b/>
          <w:color w:val="0070C0"/>
        </w:rPr>
      </w:pPr>
      <w:r w:rsidRPr="00D91521">
        <w:rPr>
          <w:rFonts w:cstheme="minorHAnsi"/>
          <w:b/>
          <w:bCs/>
          <w:color w:val="0070C0"/>
        </w:rPr>
        <w:t>Brittany Horn</w:t>
      </w:r>
    </w:p>
    <w:sectPr w:rsidR="0099260B" w:rsidRPr="00D91521" w:rsidSect="00EF357C">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1B85" w14:textId="77777777" w:rsidR="00DF55B7" w:rsidRDefault="00DF55B7" w:rsidP="009224BC">
      <w:pPr>
        <w:spacing w:after="0" w:line="240" w:lineRule="auto"/>
      </w:pPr>
      <w:r>
        <w:separator/>
      </w:r>
    </w:p>
  </w:endnote>
  <w:endnote w:type="continuationSeparator" w:id="0">
    <w:p w14:paraId="50099471" w14:textId="77777777" w:rsidR="00DF55B7" w:rsidRDefault="00DF55B7" w:rsidP="0092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281703"/>
      <w:docPartObj>
        <w:docPartGallery w:val="Page Numbers (Bottom of Page)"/>
        <w:docPartUnique/>
      </w:docPartObj>
    </w:sdtPr>
    <w:sdtEndPr>
      <w:rPr>
        <w:rStyle w:val="PageNumber"/>
      </w:rPr>
    </w:sdtEndPr>
    <w:sdtContent>
      <w:p w14:paraId="323C2F94" w14:textId="1937D0DD" w:rsidR="00EF357C" w:rsidRDefault="00EF357C" w:rsidP="00EF35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6457" w14:textId="77777777" w:rsidR="00EF357C" w:rsidRDefault="00EF357C" w:rsidP="00EF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20"/>
        <w:szCs w:val="20"/>
      </w:rPr>
      <w:id w:val="-285267863"/>
      <w:docPartObj>
        <w:docPartGallery w:val="Page Numbers (Bottom of Page)"/>
        <w:docPartUnique/>
      </w:docPartObj>
    </w:sdtPr>
    <w:sdtEndPr>
      <w:rPr>
        <w:rStyle w:val="PageNumber"/>
      </w:rPr>
    </w:sdtEndPr>
    <w:sdtContent>
      <w:p w14:paraId="219ED56C" w14:textId="213E4AD0" w:rsidR="00EF357C" w:rsidRPr="00EF357C" w:rsidRDefault="00EF357C" w:rsidP="00EF357C">
        <w:pPr>
          <w:pStyle w:val="Footer"/>
          <w:framePr w:wrap="none" w:vAnchor="text" w:hAnchor="margin" w:xAlign="right" w:y="1"/>
          <w:rPr>
            <w:rStyle w:val="PageNumber"/>
            <w:rFonts w:asciiTheme="majorHAnsi" w:hAnsiTheme="majorHAnsi" w:cstheme="majorHAnsi"/>
            <w:sz w:val="20"/>
            <w:szCs w:val="20"/>
          </w:rPr>
        </w:pPr>
        <w:r w:rsidRPr="00EF357C">
          <w:rPr>
            <w:rStyle w:val="PageNumber"/>
            <w:rFonts w:asciiTheme="majorHAnsi" w:hAnsiTheme="majorHAnsi" w:cstheme="majorHAnsi"/>
            <w:sz w:val="20"/>
            <w:szCs w:val="20"/>
          </w:rPr>
          <w:fldChar w:fldCharType="begin"/>
        </w:r>
        <w:r w:rsidRPr="00EF357C">
          <w:rPr>
            <w:rStyle w:val="PageNumber"/>
            <w:rFonts w:asciiTheme="majorHAnsi" w:hAnsiTheme="majorHAnsi" w:cstheme="majorHAnsi"/>
            <w:sz w:val="20"/>
            <w:szCs w:val="20"/>
          </w:rPr>
          <w:instrText xml:space="preserve"> PAGE </w:instrText>
        </w:r>
        <w:r w:rsidRPr="00EF357C">
          <w:rPr>
            <w:rStyle w:val="PageNumber"/>
            <w:rFonts w:asciiTheme="majorHAnsi" w:hAnsiTheme="majorHAnsi" w:cstheme="majorHAnsi"/>
            <w:sz w:val="20"/>
            <w:szCs w:val="20"/>
          </w:rPr>
          <w:fldChar w:fldCharType="separate"/>
        </w:r>
        <w:r w:rsidR="001268A9">
          <w:rPr>
            <w:rStyle w:val="PageNumber"/>
            <w:rFonts w:asciiTheme="majorHAnsi" w:hAnsiTheme="majorHAnsi" w:cstheme="majorHAnsi"/>
            <w:noProof/>
            <w:sz w:val="20"/>
            <w:szCs w:val="20"/>
          </w:rPr>
          <w:t>1</w:t>
        </w:r>
        <w:r w:rsidRPr="00EF357C">
          <w:rPr>
            <w:rStyle w:val="PageNumber"/>
            <w:rFonts w:asciiTheme="majorHAnsi" w:hAnsiTheme="majorHAnsi" w:cstheme="majorHAnsi"/>
            <w:sz w:val="20"/>
            <w:szCs w:val="20"/>
          </w:rPr>
          <w:fldChar w:fldCharType="end"/>
        </w:r>
      </w:p>
    </w:sdtContent>
  </w:sdt>
  <w:p w14:paraId="1B2D0ED3" w14:textId="18A316CD" w:rsidR="009224BC" w:rsidRDefault="009224BC" w:rsidP="00EF357C">
    <w:pPr>
      <w:pStyle w:val="Footer"/>
      <w:ind w:right="360"/>
      <w:jc w:val="right"/>
    </w:pPr>
  </w:p>
  <w:p w14:paraId="0B68FB6A" w14:textId="77777777" w:rsidR="009224BC" w:rsidRDefault="0092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79A1" w14:textId="77777777" w:rsidR="00DF55B7" w:rsidRDefault="00DF55B7" w:rsidP="009224BC">
      <w:pPr>
        <w:spacing w:after="0" w:line="240" w:lineRule="auto"/>
      </w:pPr>
      <w:r>
        <w:separator/>
      </w:r>
    </w:p>
  </w:footnote>
  <w:footnote w:type="continuationSeparator" w:id="0">
    <w:p w14:paraId="112954F1" w14:textId="77777777" w:rsidR="00DF55B7" w:rsidRDefault="00DF55B7" w:rsidP="0092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B701" w14:textId="77777777" w:rsidR="009224BC" w:rsidRDefault="0092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99"/>
    <w:multiLevelType w:val="hybridMultilevel"/>
    <w:tmpl w:val="AB8002A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867064"/>
    <w:multiLevelType w:val="hybridMultilevel"/>
    <w:tmpl w:val="EE1AF30C"/>
    <w:lvl w:ilvl="0" w:tplc="04090017">
      <w:start w:val="1"/>
      <w:numFmt w:val="lowerLetter"/>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616B96"/>
    <w:multiLevelType w:val="hybridMultilevel"/>
    <w:tmpl w:val="2DE2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E52"/>
    <w:multiLevelType w:val="hybridMultilevel"/>
    <w:tmpl w:val="5AB8AF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49FF"/>
    <w:multiLevelType w:val="hybridMultilevel"/>
    <w:tmpl w:val="1C94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6080E"/>
    <w:multiLevelType w:val="hybridMultilevel"/>
    <w:tmpl w:val="4BFEBB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78D8"/>
    <w:multiLevelType w:val="hybridMultilevel"/>
    <w:tmpl w:val="0296922A"/>
    <w:lvl w:ilvl="0" w:tplc="CCE04732">
      <w:start w:val="1"/>
      <w:numFmt w:val="decimal"/>
      <w:lvlText w:val="%1."/>
      <w:lvlJc w:val="left"/>
      <w:pPr>
        <w:ind w:left="360" w:hanging="360"/>
      </w:pPr>
      <w:rPr>
        <w:rFonts w:eastAsia="Times New Roman" w:hint="default"/>
        <w:b w:val="0"/>
        <w:color w:val="000000" w:themeColor="text1"/>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E2280A"/>
    <w:multiLevelType w:val="hybridMultilevel"/>
    <w:tmpl w:val="E65CEB04"/>
    <w:lvl w:ilvl="0" w:tplc="6A84B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719AA"/>
    <w:multiLevelType w:val="hybridMultilevel"/>
    <w:tmpl w:val="6DE8CC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B258D"/>
    <w:multiLevelType w:val="hybridMultilevel"/>
    <w:tmpl w:val="D22ED054"/>
    <w:lvl w:ilvl="0" w:tplc="0409000F">
      <w:start w:val="1"/>
      <w:numFmt w:val="decimal"/>
      <w:lvlText w:val="%1."/>
      <w:lvlJc w:val="left"/>
      <w:pPr>
        <w:ind w:left="630" w:hanging="360"/>
      </w:pPr>
    </w:lvl>
    <w:lvl w:ilvl="1" w:tplc="D8C46740">
      <w:start w:val="1"/>
      <w:numFmt w:val="lowerLetter"/>
      <w:lvlText w:val="%2."/>
      <w:lvlJc w:val="left"/>
      <w:pPr>
        <w:ind w:left="990" w:hanging="360"/>
      </w:pPr>
      <w:rPr>
        <w:b w:val="0"/>
        <w:color w:val="auto"/>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48D717F"/>
    <w:multiLevelType w:val="hybridMultilevel"/>
    <w:tmpl w:val="988E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F3C89"/>
    <w:multiLevelType w:val="multilevel"/>
    <w:tmpl w:val="4CACCD6A"/>
    <w:styleLink w:val="Style1"/>
    <w:lvl w:ilvl="0">
      <w:start w:val="1"/>
      <w:numFmt w:val="upperRoman"/>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308F2C40"/>
    <w:multiLevelType w:val="hybridMultilevel"/>
    <w:tmpl w:val="A042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FF6471"/>
    <w:multiLevelType w:val="hybridMultilevel"/>
    <w:tmpl w:val="0204BA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662EF2"/>
    <w:multiLevelType w:val="hybridMultilevel"/>
    <w:tmpl w:val="59FC69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49260C"/>
    <w:multiLevelType w:val="hybridMultilevel"/>
    <w:tmpl w:val="A492E6C2"/>
    <w:lvl w:ilvl="0" w:tplc="0409000F">
      <w:start w:val="1"/>
      <w:numFmt w:val="decimal"/>
      <w:lvlText w:val="%1."/>
      <w:lvlJc w:val="left"/>
      <w:pPr>
        <w:ind w:left="720" w:hanging="720"/>
      </w:pPr>
      <w:rPr>
        <w:rFonts w:hint="default"/>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 w15:restartNumberingAfterBreak="0">
    <w:nsid w:val="34C65C5A"/>
    <w:multiLevelType w:val="hybridMultilevel"/>
    <w:tmpl w:val="15A6F6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FF15FA"/>
    <w:multiLevelType w:val="hybridMultilevel"/>
    <w:tmpl w:val="D22ED054"/>
    <w:lvl w:ilvl="0" w:tplc="0409000F">
      <w:start w:val="1"/>
      <w:numFmt w:val="decimal"/>
      <w:lvlText w:val="%1."/>
      <w:lvlJc w:val="left"/>
      <w:pPr>
        <w:ind w:left="630" w:hanging="360"/>
      </w:pPr>
    </w:lvl>
    <w:lvl w:ilvl="1" w:tplc="D8C46740">
      <w:start w:val="1"/>
      <w:numFmt w:val="lowerLetter"/>
      <w:lvlText w:val="%2."/>
      <w:lvlJc w:val="left"/>
      <w:pPr>
        <w:ind w:left="990" w:hanging="360"/>
      </w:pPr>
      <w:rPr>
        <w:b w:val="0"/>
        <w:color w:val="auto"/>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A021625"/>
    <w:multiLevelType w:val="hybridMultilevel"/>
    <w:tmpl w:val="695C64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30FB7"/>
    <w:multiLevelType w:val="hybridMultilevel"/>
    <w:tmpl w:val="B7B2D05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99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4F6800"/>
    <w:multiLevelType w:val="hybridMultilevel"/>
    <w:tmpl w:val="33E4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31924"/>
    <w:multiLevelType w:val="hybridMultilevel"/>
    <w:tmpl w:val="59C4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D3E0F"/>
    <w:multiLevelType w:val="hybridMultilevel"/>
    <w:tmpl w:val="0B0E8A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BF5894"/>
    <w:multiLevelType w:val="hybridMultilevel"/>
    <w:tmpl w:val="FD52D5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DC4354"/>
    <w:multiLevelType w:val="hybridMultilevel"/>
    <w:tmpl w:val="E8025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E0C3A"/>
    <w:multiLevelType w:val="hybridMultilevel"/>
    <w:tmpl w:val="7E46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069B8"/>
    <w:multiLevelType w:val="hybridMultilevel"/>
    <w:tmpl w:val="1F5EA0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6357CB"/>
    <w:multiLevelType w:val="hybridMultilevel"/>
    <w:tmpl w:val="B218F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185F42"/>
    <w:multiLevelType w:val="hybridMultilevel"/>
    <w:tmpl w:val="755CB5AE"/>
    <w:lvl w:ilvl="0" w:tplc="7CCC0D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8FD3C53"/>
    <w:multiLevelType w:val="hybridMultilevel"/>
    <w:tmpl w:val="64A6C77A"/>
    <w:lvl w:ilvl="0" w:tplc="57E683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2166C7"/>
    <w:multiLevelType w:val="hybridMultilevel"/>
    <w:tmpl w:val="CF5A36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7F350D"/>
    <w:multiLevelType w:val="hybridMultilevel"/>
    <w:tmpl w:val="0348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212DA"/>
    <w:multiLevelType w:val="hybridMultilevel"/>
    <w:tmpl w:val="128AA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36443"/>
    <w:multiLevelType w:val="hybridMultilevel"/>
    <w:tmpl w:val="BDD2B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5C62AA"/>
    <w:multiLevelType w:val="hybridMultilevel"/>
    <w:tmpl w:val="CBA8A236"/>
    <w:lvl w:ilvl="0" w:tplc="04090017">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2668B"/>
    <w:multiLevelType w:val="hybridMultilevel"/>
    <w:tmpl w:val="1050474A"/>
    <w:lvl w:ilvl="0" w:tplc="0409000F">
      <w:start w:val="1"/>
      <w:numFmt w:val="decimal"/>
      <w:lvlText w:val="%1."/>
      <w:lvlJc w:val="left"/>
      <w:pPr>
        <w:ind w:left="630" w:hanging="360"/>
      </w:pPr>
    </w:lvl>
    <w:lvl w:ilvl="1" w:tplc="04090019">
      <w:start w:val="1"/>
      <w:numFmt w:val="lowerLetter"/>
      <w:lvlText w:val="%2."/>
      <w:lvlJc w:val="left"/>
      <w:pPr>
        <w:ind w:left="990" w:hanging="360"/>
      </w:pPr>
    </w:lvl>
    <w:lvl w:ilvl="2" w:tplc="0409001B">
      <w:start w:val="1"/>
      <w:numFmt w:val="lowerRoman"/>
      <w:lvlText w:val="%3."/>
      <w:lvlJc w:val="right"/>
      <w:pPr>
        <w:ind w:left="126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28E2D3D"/>
    <w:multiLevelType w:val="hybridMultilevel"/>
    <w:tmpl w:val="8462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511BD"/>
    <w:multiLevelType w:val="hybridMultilevel"/>
    <w:tmpl w:val="4EF4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779D1"/>
    <w:multiLevelType w:val="hybridMultilevel"/>
    <w:tmpl w:val="958A573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9" w15:restartNumberingAfterBreak="0">
    <w:nsid w:val="6D6B63A3"/>
    <w:multiLevelType w:val="hybridMultilevel"/>
    <w:tmpl w:val="6DE0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70492"/>
    <w:multiLevelType w:val="hybridMultilevel"/>
    <w:tmpl w:val="768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A0C9E"/>
    <w:multiLevelType w:val="hybridMultilevel"/>
    <w:tmpl w:val="697E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84738"/>
    <w:multiLevelType w:val="hybridMultilevel"/>
    <w:tmpl w:val="E0D842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CE4D1C"/>
    <w:multiLevelType w:val="hybridMultilevel"/>
    <w:tmpl w:val="EB5249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3947BA"/>
    <w:multiLevelType w:val="hybridMultilevel"/>
    <w:tmpl w:val="D350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01F3F"/>
    <w:multiLevelType w:val="hybridMultilevel"/>
    <w:tmpl w:val="0CE4E4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C9363B"/>
    <w:multiLevelType w:val="hybridMultilevel"/>
    <w:tmpl w:val="993ACBD8"/>
    <w:lvl w:ilvl="0" w:tplc="AEA8DB60">
      <w:start w:val="1"/>
      <w:numFmt w:val="decimal"/>
      <w:lvlText w:val="%1."/>
      <w:lvlJc w:val="left"/>
      <w:pPr>
        <w:ind w:left="720" w:hanging="72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9077539">
    <w:abstractNumId w:val="11"/>
  </w:num>
  <w:num w:numId="2" w16cid:durableId="1072502618">
    <w:abstractNumId w:val="17"/>
  </w:num>
  <w:num w:numId="3" w16cid:durableId="474882617">
    <w:abstractNumId w:val="32"/>
  </w:num>
  <w:num w:numId="4" w16cid:durableId="919607021">
    <w:abstractNumId w:val="30"/>
  </w:num>
  <w:num w:numId="5" w16cid:durableId="210699452">
    <w:abstractNumId w:val="14"/>
  </w:num>
  <w:num w:numId="6" w16cid:durableId="1409695842">
    <w:abstractNumId w:val="35"/>
  </w:num>
  <w:num w:numId="7" w16cid:durableId="669674641">
    <w:abstractNumId w:val="27"/>
  </w:num>
  <w:num w:numId="8" w16cid:durableId="702901928">
    <w:abstractNumId w:val="26"/>
  </w:num>
  <w:num w:numId="9" w16cid:durableId="1883247292">
    <w:abstractNumId w:val="23"/>
  </w:num>
  <w:num w:numId="10" w16cid:durableId="14430673">
    <w:abstractNumId w:val="25"/>
  </w:num>
  <w:num w:numId="11" w16cid:durableId="1057509227">
    <w:abstractNumId w:val="21"/>
  </w:num>
  <w:num w:numId="12" w16cid:durableId="1039166754">
    <w:abstractNumId w:val="4"/>
  </w:num>
  <w:num w:numId="13" w16cid:durableId="1953316400">
    <w:abstractNumId w:val="12"/>
  </w:num>
  <w:num w:numId="14" w16cid:durableId="1661419208">
    <w:abstractNumId w:val="44"/>
  </w:num>
  <w:num w:numId="15" w16cid:durableId="1161698957">
    <w:abstractNumId w:val="2"/>
  </w:num>
  <w:num w:numId="16" w16cid:durableId="938218214">
    <w:abstractNumId w:val="45"/>
  </w:num>
  <w:num w:numId="17" w16cid:durableId="1461731211">
    <w:abstractNumId w:val="5"/>
  </w:num>
  <w:num w:numId="18" w16cid:durableId="5712295">
    <w:abstractNumId w:val="10"/>
  </w:num>
  <w:num w:numId="19" w16cid:durableId="2024352698">
    <w:abstractNumId w:val="22"/>
  </w:num>
  <w:num w:numId="20" w16cid:durableId="339893671">
    <w:abstractNumId w:val="34"/>
  </w:num>
  <w:num w:numId="21" w16cid:durableId="469903516">
    <w:abstractNumId w:val="43"/>
  </w:num>
  <w:num w:numId="22" w16cid:durableId="341783217">
    <w:abstractNumId w:val="8"/>
  </w:num>
  <w:num w:numId="23" w16cid:durableId="1770196958">
    <w:abstractNumId w:val="42"/>
  </w:num>
  <w:num w:numId="24" w16cid:durableId="1616667874">
    <w:abstractNumId w:val="3"/>
  </w:num>
  <w:num w:numId="25" w16cid:durableId="714695058">
    <w:abstractNumId w:val="18"/>
  </w:num>
  <w:num w:numId="26" w16cid:durableId="1653562058">
    <w:abstractNumId w:val="0"/>
  </w:num>
  <w:num w:numId="27" w16cid:durableId="1805385943">
    <w:abstractNumId w:val="28"/>
  </w:num>
  <w:num w:numId="28" w16cid:durableId="5664555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8953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3650855">
    <w:abstractNumId w:val="6"/>
  </w:num>
  <w:num w:numId="31" w16cid:durableId="1633555768">
    <w:abstractNumId w:val="39"/>
  </w:num>
  <w:num w:numId="32" w16cid:durableId="1031758573">
    <w:abstractNumId w:val="19"/>
  </w:num>
  <w:num w:numId="33" w16cid:durableId="763038754">
    <w:abstractNumId w:val="9"/>
  </w:num>
  <w:num w:numId="34" w16cid:durableId="1813133562">
    <w:abstractNumId w:val="33"/>
  </w:num>
  <w:num w:numId="35" w16cid:durableId="1085688780">
    <w:abstractNumId w:val="16"/>
  </w:num>
  <w:num w:numId="36" w16cid:durableId="1041781071">
    <w:abstractNumId w:val="7"/>
  </w:num>
  <w:num w:numId="37" w16cid:durableId="1057970698">
    <w:abstractNumId w:val="31"/>
  </w:num>
  <w:num w:numId="38" w16cid:durableId="1563444332">
    <w:abstractNumId w:val="20"/>
  </w:num>
  <w:num w:numId="39" w16cid:durableId="560793952">
    <w:abstractNumId w:val="37"/>
  </w:num>
  <w:num w:numId="40" w16cid:durableId="1905795133">
    <w:abstractNumId w:val="36"/>
  </w:num>
  <w:num w:numId="41" w16cid:durableId="933126907">
    <w:abstractNumId w:val="41"/>
  </w:num>
  <w:num w:numId="42" w16cid:durableId="958729785">
    <w:abstractNumId w:val="24"/>
  </w:num>
  <w:num w:numId="43" w16cid:durableId="1027608609">
    <w:abstractNumId w:val="13"/>
  </w:num>
  <w:num w:numId="44" w16cid:durableId="682320506">
    <w:abstractNumId w:val="29"/>
  </w:num>
  <w:num w:numId="45" w16cid:durableId="1218013119">
    <w:abstractNumId w:val="15"/>
  </w:num>
  <w:num w:numId="46" w16cid:durableId="310525024">
    <w:abstractNumId w:val="40"/>
  </w:num>
  <w:num w:numId="47" w16cid:durableId="1966278459">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7B"/>
    <w:rsid w:val="00015345"/>
    <w:rsid w:val="000169DB"/>
    <w:rsid w:val="0002240C"/>
    <w:rsid w:val="00023845"/>
    <w:rsid w:val="0003248C"/>
    <w:rsid w:val="00043A83"/>
    <w:rsid w:val="00045C64"/>
    <w:rsid w:val="00047193"/>
    <w:rsid w:val="00055721"/>
    <w:rsid w:val="00061E7F"/>
    <w:rsid w:val="00067EC2"/>
    <w:rsid w:val="00077F07"/>
    <w:rsid w:val="00093C52"/>
    <w:rsid w:val="000942DA"/>
    <w:rsid w:val="000977FF"/>
    <w:rsid w:val="000B5B9A"/>
    <w:rsid w:val="000C5C05"/>
    <w:rsid w:val="001268A9"/>
    <w:rsid w:val="00133C1F"/>
    <w:rsid w:val="00140ED2"/>
    <w:rsid w:val="001527D7"/>
    <w:rsid w:val="001555CF"/>
    <w:rsid w:val="001579B2"/>
    <w:rsid w:val="00187BEE"/>
    <w:rsid w:val="00187C71"/>
    <w:rsid w:val="00196888"/>
    <w:rsid w:val="001A25E9"/>
    <w:rsid w:val="001A411F"/>
    <w:rsid w:val="001C0247"/>
    <w:rsid w:val="001D515B"/>
    <w:rsid w:val="001D6024"/>
    <w:rsid w:val="001F0D79"/>
    <w:rsid w:val="001F2ADE"/>
    <w:rsid w:val="0020218F"/>
    <w:rsid w:val="00204BB0"/>
    <w:rsid w:val="00207B6B"/>
    <w:rsid w:val="00227C56"/>
    <w:rsid w:val="00230360"/>
    <w:rsid w:val="00230CD8"/>
    <w:rsid w:val="00255D72"/>
    <w:rsid w:val="00275596"/>
    <w:rsid w:val="002B0568"/>
    <w:rsid w:val="002B7769"/>
    <w:rsid w:val="002C7AD2"/>
    <w:rsid w:val="002D7780"/>
    <w:rsid w:val="002E5144"/>
    <w:rsid w:val="002E7CD6"/>
    <w:rsid w:val="002F5AD3"/>
    <w:rsid w:val="002F67A8"/>
    <w:rsid w:val="003133EC"/>
    <w:rsid w:val="003156CB"/>
    <w:rsid w:val="003318B5"/>
    <w:rsid w:val="00347EE0"/>
    <w:rsid w:val="00373BF7"/>
    <w:rsid w:val="003850F4"/>
    <w:rsid w:val="00386554"/>
    <w:rsid w:val="00394499"/>
    <w:rsid w:val="003E5ABA"/>
    <w:rsid w:val="004130DB"/>
    <w:rsid w:val="00432ADB"/>
    <w:rsid w:val="0043787D"/>
    <w:rsid w:val="004463B8"/>
    <w:rsid w:val="00452B77"/>
    <w:rsid w:val="00457E4F"/>
    <w:rsid w:val="00470462"/>
    <w:rsid w:val="004824BD"/>
    <w:rsid w:val="00490808"/>
    <w:rsid w:val="00493370"/>
    <w:rsid w:val="004964FD"/>
    <w:rsid w:val="004C05B9"/>
    <w:rsid w:val="004C12CC"/>
    <w:rsid w:val="004E6000"/>
    <w:rsid w:val="004F4588"/>
    <w:rsid w:val="004F4D08"/>
    <w:rsid w:val="00502380"/>
    <w:rsid w:val="00504C4B"/>
    <w:rsid w:val="00504D7B"/>
    <w:rsid w:val="00507567"/>
    <w:rsid w:val="00513FAA"/>
    <w:rsid w:val="00520ECF"/>
    <w:rsid w:val="00530B0D"/>
    <w:rsid w:val="00531936"/>
    <w:rsid w:val="00534088"/>
    <w:rsid w:val="00544FA5"/>
    <w:rsid w:val="00550A64"/>
    <w:rsid w:val="00552D81"/>
    <w:rsid w:val="00553BD5"/>
    <w:rsid w:val="0056019C"/>
    <w:rsid w:val="0056124E"/>
    <w:rsid w:val="00573D50"/>
    <w:rsid w:val="00575BD0"/>
    <w:rsid w:val="0057716D"/>
    <w:rsid w:val="0058127E"/>
    <w:rsid w:val="00586D87"/>
    <w:rsid w:val="00596113"/>
    <w:rsid w:val="005A35FB"/>
    <w:rsid w:val="005A4045"/>
    <w:rsid w:val="005A5765"/>
    <w:rsid w:val="005B6E77"/>
    <w:rsid w:val="005C58AA"/>
    <w:rsid w:val="005F6893"/>
    <w:rsid w:val="0060555E"/>
    <w:rsid w:val="00613F63"/>
    <w:rsid w:val="006221F4"/>
    <w:rsid w:val="00625FAC"/>
    <w:rsid w:val="006423B2"/>
    <w:rsid w:val="00646233"/>
    <w:rsid w:val="00660D0C"/>
    <w:rsid w:val="00665DFE"/>
    <w:rsid w:val="00675B11"/>
    <w:rsid w:val="00677683"/>
    <w:rsid w:val="00677E45"/>
    <w:rsid w:val="006842D6"/>
    <w:rsid w:val="00690B6B"/>
    <w:rsid w:val="006B4090"/>
    <w:rsid w:val="006C01A7"/>
    <w:rsid w:val="006C0549"/>
    <w:rsid w:val="006D121B"/>
    <w:rsid w:val="006D3FD1"/>
    <w:rsid w:val="006F37BE"/>
    <w:rsid w:val="00711D77"/>
    <w:rsid w:val="007170A8"/>
    <w:rsid w:val="007241EF"/>
    <w:rsid w:val="0074263A"/>
    <w:rsid w:val="007529FB"/>
    <w:rsid w:val="00757E40"/>
    <w:rsid w:val="00791BEE"/>
    <w:rsid w:val="007A4BC6"/>
    <w:rsid w:val="007E35FF"/>
    <w:rsid w:val="007F05AE"/>
    <w:rsid w:val="00803E4F"/>
    <w:rsid w:val="008339F0"/>
    <w:rsid w:val="00836055"/>
    <w:rsid w:val="00840C02"/>
    <w:rsid w:val="008474CF"/>
    <w:rsid w:val="008502C1"/>
    <w:rsid w:val="00862029"/>
    <w:rsid w:val="008628D2"/>
    <w:rsid w:val="00865E18"/>
    <w:rsid w:val="00871ACB"/>
    <w:rsid w:val="0088299E"/>
    <w:rsid w:val="00883048"/>
    <w:rsid w:val="00886BE3"/>
    <w:rsid w:val="008F63D9"/>
    <w:rsid w:val="0090440B"/>
    <w:rsid w:val="00906DDD"/>
    <w:rsid w:val="009224BC"/>
    <w:rsid w:val="00923B0D"/>
    <w:rsid w:val="0092520F"/>
    <w:rsid w:val="009437E4"/>
    <w:rsid w:val="00944C54"/>
    <w:rsid w:val="009524A7"/>
    <w:rsid w:val="00957ED8"/>
    <w:rsid w:val="00990F0B"/>
    <w:rsid w:val="0099260B"/>
    <w:rsid w:val="009B130D"/>
    <w:rsid w:val="009B7EAD"/>
    <w:rsid w:val="009C694D"/>
    <w:rsid w:val="009D0545"/>
    <w:rsid w:val="009D2244"/>
    <w:rsid w:val="009D7EC6"/>
    <w:rsid w:val="009E7C87"/>
    <w:rsid w:val="00A10ED0"/>
    <w:rsid w:val="00A11118"/>
    <w:rsid w:val="00A5232A"/>
    <w:rsid w:val="00A52A17"/>
    <w:rsid w:val="00A569A9"/>
    <w:rsid w:val="00A57BF5"/>
    <w:rsid w:val="00A67E49"/>
    <w:rsid w:val="00A737C0"/>
    <w:rsid w:val="00A752E1"/>
    <w:rsid w:val="00A87AE3"/>
    <w:rsid w:val="00AA46E7"/>
    <w:rsid w:val="00AC5080"/>
    <w:rsid w:val="00AD6C0E"/>
    <w:rsid w:val="00AD7EA3"/>
    <w:rsid w:val="00AE6DC7"/>
    <w:rsid w:val="00AF0900"/>
    <w:rsid w:val="00AF4967"/>
    <w:rsid w:val="00B02327"/>
    <w:rsid w:val="00B03760"/>
    <w:rsid w:val="00B04075"/>
    <w:rsid w:val="00B1608C"/>
    <w:rsid w:val="00B17ED3"/>
    <w:rsid w:val="00B20E5B"/>
    <w:rsid w:val="00B32865"/>
    <w:rsid w:val="00B32E11"/>
    <w:rsid w:val="00B835DE"/>
    <w:rsid w:val="00B84119"/>
    <w:rsid w:val="00BA0907"/>
    <w:rsid w:val="00BA24FB"/>
    <w:rsid w:val="00BA674E"/>
    <w:rsid w:val="00BB59C4"/>
    <w:rsid w:val="00BB7DA9"/>
    <w:rsid w:val="00BD09FD"/>
    <w:rsid w:val="00BD365E"/>
    <w:rsid w:val="00BD4A4C"/>
    <w:rsid w:val="00BD66E7"/>
    <w:rsid w:val="00BF1A5E"/>
    <w:rsid w:val="00BF5E5A"/>
    <w:rsid w:val="00C17931"/>
    <w:rsid w:val="00C229AE"/>
    <w:rsid w:val="00C421ED"/>
    <w:rsid w:val="00C430A4"/>
    <w:rsid w:val="00C43435"/>
    <w:rsid w:val="00C44EBB"/>
    <w:rsid w:val="00C46932"/>
    <w:rsid w:val="00C47798"/>
    <w:rsid w:val="00C533D1"/>
    <w:rsid w:val="00C74E14"/>
    <w:rsid w:val="00C75CDD"/>
    <w:rsid w:val="00C83B60"/>
    <w:rsid w:val="00C83FCC"/>
    <w:rsid w:val="00C97726"/>
    <w:rsid w:val="00D168B9"/>
    <w:rsid w:val="00D27FAF"/>
    <w:rsid w:val="00D32A01"/>
    <w:rsid w:val="00D358ED"/>
    <w:rsid w:val="00D35925"/>
    <w:rsid w:val="00D425BD"/>
    <w:rsid w:val="00D4641E"/>
    <w:rsid w:val="00D50531"/>
    <w:rsid w:val="00D54816"/>
    <w:rsid w:val="00D71B0D"/>
    <w:rsid w:val="00D77921"/>
    <w:rsid w:val="00D82CFC"/>
    <w:rsid w:val="00D83AE3"/>
    <w:rsid w:val="00D843E3"/>
    <w:rsid w:val="00D84550"/>
    <w:rsid w:val="00D849B3"/>
    <w:rsid w:val="00D91521"/>
    <w:rsid w:val="00D92BF5"/>
    <w:rsid w:val="00DA3359"/>
    <w:rsid w:val="00DA4A8A"/>
    <w:rsid w:val="00DC0D5B"/>
    <w:rsid w:val="00DC1C7E"/>
    <w:rsid w:val="00DC20D5"/>
    <w:rsid w:val="00DC775F"/>
    <w:rsid w:val="00DD1AD7"/>
    <w:rsid w:val="00DE4D0F"/>
    <w:rsid w:val="00DF1062"/>
    <w:rsid w:val="00DF55B7"/>
    <w:rsid w:val="00E01EBF"/>
    <w:rsid w:val="00E055EC"/>
    <w:rsid w:val="00E07507"/>
    <w:rsid w:val="00E12C56"/>
    <w:rsid w:val="00E24CE2"/>
    <w:rsid w:val="00E316CA"/>
    <w:rsid w:val="00E45087"/>
    <w:rsid w:val="00E65F68"/>
    <w:rsid w:val="00E77386"/>
    <w:rsid w:val="00E92544"/>
    <w:rsid w:val="00E96D4B"/>
    <w:rsid w:val="00EA14E3"/>
    <w:rsid w:val="00EC0C33"/>
    <w:rsid w:val="00EE49C2"/>
    <w:rsid w:val="00EE64C3"/>
    <w:rsid w:val="00EF357C"/>
    <w:rsid w:val="00F26DCB"/>
    <w:rsid w:val="00F342EB"/>
    <w:rsid w:val="00F44384"/>
    <w:rsid w:val="00F45E23"/>
    <w:rsid w:val="00F5738C"/>
    <w:rsid w:val="00F6230C"/>
    <w:rsid w:val="00F67E15"/>
    <w:rsid w:val="00F80360"/>
    <w:rsid w:val="00FB4F21"/>
    <w:rsid w:val="00FC1E21"/>
    <w:rsid w:val="00FC2B31"/>
    <w:rsid w:val="00FC6016"/>
    <w:rsid w:val="00FE0114"/>
    <w:rsid w:val="00FF066B"/>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5977"/>
  <w15:chartTrackingRefBased/>
  <w15:docId w15:val="{E3D1BDAC-3C88-48FE-AA8D-3CDA706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60"/>
  </w:style>
  <w:style w:type="paragraph" w:styleId="Heading3">
    <w:name w:val="heading 3"/>
    <w:basedOn w:val="Normal"/>
    <w:next w:val="Normal"/>
    <w:link w:val="Heading3Char"/>
    <w:uiPriority w:val="9"/>
    <w:unhideWhenUsed/>
    <w:qFormat/>
    <w:rsid w:val="001555C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7B"/>
    <w:pPr>
      <w:ind w:left="720"/>
      <w:contextualSpacing/>
    </w:pPr>
  </w:style>
  <w:style w:type="numbering" w:customStyle="1" w:styleId="Style1">
    <w:name w:val="Style1"/>
    <w:uiPriority w:val="99"/>
    <w:rsid w:val="00504D7B"/>
    <w:pPr>
      <w:numPr>
        <w:numId w:val="1"/>
      </w:numPr>
    </w:pPr>
  </w:style>
  <w:style w:type="paragraph" w:styleId="Header">
    <w:name w:val="header"/>
    <w:basedOn w:val="Normal"/>
    <w:link w:val="HeaderChar"/>
    <w:uiPriority w:val="99"/>
    <w:unhideWhenUsed/>
    <w:rsid w:val="0092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4BC"/>
  </w:style>
  <w:style w:type="paragraph" w:styleId="Footer">
    <w:name w:val="footer"/>
    <w:basedOn w:val="Normal"/>
    <w:link w:val="FooterChar"/>
    <w:uiPriority w:val="99"/>
    <w:unhideWhenUsed/>
    <w:rsid w:val="0092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4BC"/>
  </w:style>
  <w:style w:type="character" w:styleId="PageNumber">
    <w:name w:val="page number"/>
    <w:basedOn w:val="DefaultParagraphFont"/>
    <w:uiPriority w:val="99"/>
    <w:semiHidden/>
    <w:unhideWhenUsed/>
    <w:rsid w:val="00EF357C"/>
  </w:style>
  <w:style w:type="character" w:styleId="Hyperlink">
    <w:name w:val="Hyperlink"/>
    <w:basedOn w:val="DefaultParagraphFont"/>
    <w:uiPriority w:val="99"/>
    <w:unhideWhenUsed/>
    <w:rsid w:val="00AD6C0E"/>
    <w:rPr>
      <w:color w:val="0563C1" w:themeColor="hyperlink"/>
      <w:u w:val="single"/>
    </w:rPr>
  </w:style>
  <w:style w:type="character" w:customStyle="1" w:styleId="UnresolvedMention1">
    <w:name w:val="Unresolved Mention1"/>
    <w:basedOn w:val="DefaultParagraphFont"/>
    <w:uiPriority w:val="99"/>
    <w:semiHidden/>
    <w:unhideWhenUsed/>
    <w:rsid w:val="00AD6C0E"/>
    <w:rPr>
      <w:color w:val="605E5C"/>
      <w:shd w:val="clear" w:color="auto" w:fill="E1DFDD"/>
    </w:rPr>
  </w:style>
  <w:style w:type="paragraph" w:customStyle="1" w:styleId="xmsolistparagraph">
    <w:name w:val="x_msolistparagraph"/>
    <w:basedOn w:val="Normal"/>
    <w:rsid w:val="00DD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D1A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55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55E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83AE3"/>
    <w:rPr>
      <w:color w:val="954F72" w:themeColor="followedHyperlink"/>
      <w:u w:val="single"/>
    </w:rPr>
  </w:style>
  <w:style w:type="paragraph" w:styleId="NormalWeb">
    <w:name w:val="Normal (Web)"/>
    <w:basedOn w:val="Normal"/>
    <w:uiPriority w:val="99"/>
    <w:unhideWhenUsed/>
    <w:rsid w:val="00690B6B"/>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665DFE"/>
    <w:pPr>
      <w:spacing w:after="0" w:line="240" w:lineRule="auto"/>
    </w:pPr>
  </w:style>
  <w:style w:type="paragraph" w:styleId="Title">
    <w:name w:val="Title"/>
    <w:basedOn w:val="Normal"/>
    <w:link w:val="TitleChar"/>
    <w:uiPriority w:val="10"/>
    <w:qFormat/>
    <w:rsid w:val="0099260B"/>
    <w:pPr>
      <w:widowControl w:val="0"/>
      <w:autoSpaceDE w:val="0"/>
      <w:autoSpaceDN w:val="0"/>
      <w:spacing w:after="0" w:line="485" w:lineRule="exact"/>
      <w:ind w:left="260"/>
    </w:pPr>
    <w:rPr>
      <w:rFonts w:ascii="Palatino" w:eastAsia="Palatino" w:hAnsi="Palatino" w:cs="Palatino"/>
      <w:b/>
      <w:bCs/>
      <w:sz w:val="32"/>
      <w:szCs w:val="32"/>
    </w:rPr>
  </w:style>
  <w:style w:type="character" w:customStyle="1" w:styleId="TitleChar">
    <w:name w:val="Title Char"/>
    <w:basedOn w:val="DefaultParagraphFont"/>
    <w:link w:val="Title"/>
    <w:uiPriority w:val="10"/>
    <w:rsid w:val="0099260B"/>
    <w:rPr>
      <w:rFonts w:ascii="Palatino" w:eastAsia="Palatino" w:hAnsi="Palatino" w:cs="Palatino"/>
      <w:b/>
      <w:bCs/>
      <w:sz w:val="32"/>
      <w:szCs w:val="32"/>
    </w:rPr>
  </w:style>
  <w:style w:type="character" w:customStyle="1" w:styleId="Heading3Char">
    <w:name w:val="Heading 3 Char"/>
    <w:basedOn w:val="DefaultParagraphFont"/>
    <w:link w:val="Heading3"/>
    <w:uiPriority w:val="9"/>
    <w:rsid w:val="001555CF"/>
    <w:rPr>
      <w:rFonts w:asciiTheme="majorHAnsi" w:eastAsiaTheme="majorEastAsia" w:hAnsiTheme="majorHAnsi" w:cstheme="majorBidi"/>
      <w:color w:val="1F3763" w:themeColor="accent1" w:themeShade="7F"/>
      <w:sz w:val="24"/>
      <w:szCs w:val="24"/>
    </w:rPr>
  </w:style>
  <w:style w:type="paragraph" w:customStyle="1" w:styleId="Default">
    <w:name w:val="Default"/>
    <w:rsid w:val="001555C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77F07"/>
    <w:rPr>
      <w:sz w:val="16"/>
      <w:szCs w:val="16"/>
    </w:rPr>
  </w:style>
  <w:style w:type="paragraph" w:styleId="CommentText">
    <w:name w:val="annotation text"/>
    <w:basedOn w:val="Normal"/>
    <w:link w:val="CommentTextChar"/>
    <w:uiPriority w:val="99"/>
    <w:unhideWhenUsed/>
    <w:rsid w:val="00077F0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077F07"/>
    <w:rPr>
      <w:rFonts w:ascii="Times New Roman" w:hAnsi="Times New Roman"/>
      <w:sz w:val="20"/>
      <w:szCs w:val="20"/>
    </w:rPr>
  </w:style>
  <w:style w:type="character" w:customStyle="1" w:styleId="apple-converted-space">
    <w:name w:val="apple-converted-space"/>
    <w:basedOn w:val="DefaultParagraphFont"/>
    <w:rsid w:val="0056019C"/>
  </w:style>
  <w:style w:type="character" w:customStyle="1" w:styleId="xapple-converted-space">
    <w:name w:val="x_apple-converted-space"/>
    <w:basedOn w:val="DefaultParagraphFont"/>
    <w:rsid w:val="001D515B"/>
  </w:style>
  <w:style w:type="character" w:styleId="UnresolvedMention">
    <w:name w:val="Unresolved Mention"/>
    <w:basedOn w:val="DefaultParagraphFont"/>
    <w:uiPriority w:val="99"/>
    <w:semiHidden/>
    <w:unhideWhenUsed/>
    <w:rsid w:val="00C97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548">
      <w:bodyDiv w:val="1"/>
      <w:marLeft w:val="0"/>
      <w:marRight w:val="0"/>
      <w:marTop w:val="0"/>
      <w:marBottom w:val="0"/>
      <w:divBdr>
        <w:top w:val="none" w:sz="0" w:space="0" w:color="auto"/>
        <w:left w:val="none" w:sz="0" w:space="0" w:color="auto"/>
        <w:bottom w:val="none" w:sz="0" w:space="0" w:color="auto"/>
        <w:right w:val="none" w:sz="0" w:space="0" w:color="auto"/>
      </w:divBdr>
    </w:div>
    <w:div w:id="204217182">
      <w:bodyDiv w:val="1"/>
      <w:marLeft w:val="0"/>
      <w:marRight w:val="0"/>
      <w:marTop w:val="0"/>
      <w:marBottom w:val="0"/>
      <w:divBdr>
        <w:top w:val="none" w:sz="0" w:space="0" w:color="auto"/>
        <w:left w:val="none" w:sz="0" w:space="0" w:color="auto"/>
        <w:bottom w:val="none" w:sz="0" w:space="0" w:color="auto"/>
        <w:right w:val="none" w:sz="0" w:space="0" w:color="auto"/>
      </w:divBdr>
      <w:divsChild>
        <w:div w:id="2066561755">
          <w:marLeft w:val="0"/>
          <w:marRight w:val="0"/>
          <w:marTop w:val="0"/>
          <w:marBottom w:val="0"/>
          <w:divBdr>
            <w:top w:val="none" w:sz="0" w:space="0" w:color="auto"/>
            <w:left w:val="none" w:sz="0" w:space="0" w:color="auto"/>
            <w:bottom w:val="none" w:sz="0" w:space="0" w:color="auto"/>
            <w:right w:val="none" w:sz="0" w:space="0" w:color="auto"/>
          </w:divBdr>
          <w:divsChild>
            <w:div w:id="1150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2986">
      <w:bodyDiv w:val="1"/>
      <w:marLeft w:val="0"/>
      <w:marRight w:val="0"/>
      <w:marTop w:val="0"/>
      <w:marBottom w:val="0"/>
      <w:divBdr>
        <w:top w:val="none" w:sz="0" w:space="0" w:color="auto"/>
        <w:left w:val="none" w:sz="0" w:space="0" w:color="auto"/>
        <w:bottom w:val="none" w:sz="0" w:space="0" w:color="auto"/>
        <w:right w:val="none" w:sz="0" w:space="0" w:color="auto"/>
      </w:divBdr>
    </w:div>
    <w:div w:id="270746671">
      <w:bodyDiv w:val="1"/>
      <w:marLeft w:val="0"/>
      <w:marRight w:val="0"/>
      <w:marTop w:val="0"/>
      <w:marBottom w:val="0"/>
      <w:divBdr>
        <w:top w:val="none" w:sz="0" w:space="0" w:color="auto"/>
        <w:left w:val="none" w:sz="0" w:space="0" w:color="auto"/>
        <w:bottom w:val="none" w:sz="0" w:space="0" w:color="auto"/>
        <w:right w:val="none" w:sz="0" w:space="0" w:color="auto"/>
      </w:divBdr>
    </w:div>
    <w:div w:id="552817633">
      <w:bodyDiv w:val="1"/>
      <w:marLeft w:val="0"/>
      <w:marRight w:val="0"/>
      <w:marTop w:val="0"/>
      <w:marBottom w:val="0"/>
      <w:divBdr>
        <w:top w:val="none" w:sz="0" w:space="0" w:color="auto"/>
        <w:left w:val="none" w:sz="0" w:space="0" w:color="auto"/>
        <w:bottom w:val="none" w:sz="0" w:space="0" w:color="auto"/>
        <w:right w:val="none" w:sz="0" w:space="0" w:color="auto"/>
      </w:divBdr>
    </w:div>
    <w:div w:id="741096746">
      <w:bodyDiv w:val="1"/>
      <w:marLeft w:val="0"/>
      <w:marRight w:val="0"/>
      <w:marTop w:val="0"/>
      <w:marBottom w:val="0"/>
      <w:divBdr>
        <w:top w:val="none" w:sz="0" w:space="0" w:color="auto"/>
        <w:left w:val="none" w:sz="0" w:space="0" w:color="auto"/>
        <w:bottom w:val="none" w:sz="0" w:space="0" w:color="auto"/>
        <w:right w:val="none" w:sz="0" w:space="0" w:color="auto"/>
      </w:divBdr>
    </w:div>
    <w:div w:id="844200635">
      <w:bodyDiv w:val="1"/>
      <w:marLeft w:val="0"/>
      <w:marRight w:val="0"/>
      <w:marTop w:val="0"/>
      <w:marBottom w:val="0"/>
      <w:divBdr>
        <w:top w:val="none" w:sz="0" w:space="0" w:color="auto"/>
        <w:left w:val="none" w:sz="0" w:space="0" w:color="auto"/>
        <w:bottom w:val="none" w:sz="0" w:space="0" w:color="auto"/>
        <w:right w:val="none" w:sz="0" w:space="0" w:color="auto"/>
      </w:divBdr>
    </w:div>
    <w:div w:id="1311204436">
      <w:bodyDiv w:val="1"/>
      <w:marLeft w:val="0"/>
      <w:marRight w:val="0"/>
      <w:marTop w:val="0"/>
      <w:marBottom w:val="0"/>
      <w:divBdr>
        <w:top w:val="none" w:sz="0" w:space="0" w:color="auto"/>
        <w:left w:val="none" w:sz="0" w:space="0" w:color="auto"/>
        <w:bottom w:val="none" w:sz="0" w:space="0" w:color="auto"/>
        <w:right w:val="none" w:sz="0" w:space="0" w:color="auto"/>
      </w:divBdr>
    </w:div>
    <w:div w:id="1364794314">
      <w:bodyDiv w:val="1"/>
      <w:marLeft w:val="0"/>
      <w:marRight w:val="0"/>
      <w:marTop w:val="0"/>
      <w:marBottom w:val="0"/>
      <w:divBdr>
        <w:top w:val="none" w:sz="0" w:space="0" w:color="auto"/>
        <w:left w:val="none" w:sz="0" w:space="0" w:color="auto"/>
        <w:bottom w:val="none" w:sz="0" w:space="0" w:color="auto"/>
        <w:right w:val="none" w:sz="0" w:space="0" w:color="auto"/>
      </w:divBdr>
    </w:div>
    <w:div w:id="1390225660">
      <w:bodyDiv w:val="1"/>
      <w:marLeft w:val="0"/>
      <w:marRight w:val="0"/>
      <w:marTop w:val="0"/>
      <w:marBottom w:val="0"/>
      <w:divBdr>
        <w:top w:val="none" w:sz="0" w:space="0" w:color="auto"/>
        <w:left w:val="none" w:sz="0" w:space="0" w:color="auto"/>
        <w:bottom w:val="none" w:sz="0" w:space="0" w:color="auto"/>
        <w:right w:val="none" w:sz="0" w:space="0" w:color="auto"/>
      </w:divBdr>
    </w:div>
    <w:div w:id="1424453691">
      <w:bodyDiv w:val="1"/>
      <w:marLeft w:val="0"/>
      <w:marRight w:val="0"/>
      <w:marTop w:val="0"/>
      <w:marBottom w:val="0"/>
      <w:divBdr>
        <w:top w:val="none" w:sz="0" w:space="0" w:color="auto"/>
        <w:left w:val="none" w:sz="0" w:space="0" w:color="auto"/>
        <w:bottom w:val="none" w:sz="0" w:space="0" w:color="auto"/>
        <w:right w:val="none" w:sz="0" w:space="0" w:color="auto"/>
      </w:divBdr>
    </w:div>
    <w:div w:id="1699314889">
      <w:bodyDiv w:val="1"/>
      <w:marLeft w:val="0"/>
      <w:marRight w:val="0"/>
      <w:marTop w:val="0"/>
      <w:marBottom w:val="0"/>
      <w:divBdr>
        <w:top w:val="none" w:sz="0" w:space="0" w:color="auto"/>
        <w:left w:val="none" w:sz="0" w:space="0" w:color="auto"/>
        <w:bottom w:val="none" w:sz="0" w:space="0" w:color="auto"/>
        <w:right w:val="none" w:sz="0" w:space="0" w:color="auto"/>
      </w:divBdr>
    </w:div>
    <w:div w:id="1789856060">
      <w:bodyDiv w:val="1"/>
      <w:marLeft w:val="0"/>
      <w:marRight w:val="0"/>
      <w:marTop w:val="0"/>
      <w:marBottom w:val="0"/>
      <w:divBdr>
        <w:top w:val="none" w:sz="0" w:space="0" w:color="auto"/>
        <w:left w:val="none" w:sz="0" w:space="0" w:color="auto"/>
        <w:bottom w:val="none" w:sz="0" w:space="0" w:color="auto"/>
        <w:right w:val="none" w:sz="0" w:space="0" w:color="auto"/>
      </w:divBdr>
    </w:div>
    <w:div w:id="2014336850">
      <w:bodyDiv w:val="1"/>
      <w:marLeft w:val="0"/>
      <w:marRight w:val="0"/>
      <w:marTop w:val="0"/>
      <w:marBottom w:val="0"/>
      <w:divBdr>
        <w:top w:val="none" w:sz="0" w:space="0" w:color="auto"/>
        <w:left w:val="none" w:sz="0" w:space="0" w:color="auto"/>
        <w:bottom w:val="none" w:sz="0" w:space="0" w:color="auto"/>
        <w:right w:val="none" w:sz="0" w:space="0" w:color="auto"/>
      </w:divBdr>
      <w:divsChild>
        <w:div w:id="1295521276">
          <w:marLeft w:val="0"/>
          <w:marRight w:val="0"/>
          <w:marTop w:val="0"/>
          <w:marBottom w:val="0"/>
          <w:divBdr>
            <w:top w:val="none" w:sz="0" w:space="0" w:color="auto"/>
            <w:left w:val="none" w:sz="0" w:space="0" w:color="auto"/>
            <w:bottom w:val="none" w:sz="0" w:space="0" w:color="auto"/>
            <w:right w:val="none" w:sz="0" w:space="0" w:color="auto"/>
          </w:divBdr>
        </w:div>
        <w:div w:id="1748264835">
          <w:marLeft w:val="0"/>
          <w:marRight w:val="0"/>
          <w:marTop w:val="0"/>
          <w:marBottom w:val="0"/>
          <w:divBdr>
            <w:top w:val="none" w:sz="0" w:space="0" w:color="auto"/>
            <w:left w:val="none" w:sz="0" w:space="0" w:color="auto"/>
            <w:bottom w:val="none" w:sz="0" w:space="0" w:color="auto"/>
            <w:right w:val="none" w:sz="0" w:space="0" w:color="auto"/>
          </w:divBdr>
        </w:div>
        <w:div w:id="590166628">
          <w:marLeft w:val="0"/>
          <w:marRight w:val="0"/>
          <w:marTop w:val="0"/>
          <w:marBottom w:val="0"/>
          <w:divBdr>
            <w:top w:val="none" w:sz="0" w:space="0" w:color="auto"/>
            <w:left w:val="none" w:sz="0" w:space="0" w:color="auto"/>
            <w:bottom w:val="none" w:sz="0" w:space="0" w:color="auto"/>
            <w:right w:val="none" w:sz="0" w:space="0" w:color="auto"/>
          </w:divBdr>
        </w:div>
        <w:div w:id="797989560">
          <w:marLeft w:val="0"/>
          <w:marRight w:val="0"/>
          <w:marTop w:val="0"/>
          <w:marBottom w:val="0"/>
          <w:divBdr>
            <w:top w:val="none" w:sz="0" w:space="0" w:color="auto"/>
            <w:left w:val="none" w:sz="0" w:space="0" w:color="auto"/>
            <w:bottom w:val="none" w:sz="0" w:space="0" w:color="auto"/>
            <w:right w:val="none" w:sz="0" w:space="0" w:color="auto"/>
          </w:divBdr>
        </w:div>
        <w:div w:id="202161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c121.sharepoint.com/:w:/r/sites/AcademicAffairs/_layouts/15/Doc.aspx?sourcedoc=%7B1887B61D-1B75-4CD6-94FC-5DB39F8FE9E5%7D&amp;file=2023-2024%20Curriculum%20Procedures%20Handbook%20DRAFT.docx&amp;action=default&amp;mobileredirect=true&amp;DefaultItemOpe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9795-69F7-485B-B689-32680E58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Curriculum Committee Agenda</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Agenda</dc:title>
  <dc:subject/>
  <dc:creator>Thomas Siegmund</dc:creator>
  <cp:keywords/>
  <dc:description/>
  <cp:lastModifiedBy>Jasmine R Silvera</cp:lastModifiedBy>
  <cp:revision>2</cp:revision>
  <cp:lastPrinted>2019-01-11T15:26:00Z</cp:lastPrinted>
  <dcterms:created xsi:type="dcterms:W3CDTF">2023-11-16T21:17:00Z</dcterms:created>
  <dcterms:modified xsi:type="dcterms:W3CDTF">2023-11-16T21:17:00Z</dcterms:modified>
</cp:coreProperties>
</file>